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39" w:rsidRDefault="003F1E9F" w:rsidP="00986AB4">
      <w:pPr>
        <w:ind w:left="-284" w:firstLine="284"/>
        <w:jc w:val="center"/>
        <w:rPr>
          <w:b/>
          <w:bCs/>
          <w:color w:val="800080"/>
          <w:sz w:val="40"/>
          <w:szCs w:val="40"/>
          <w:u w:val="single"/>
        </w:rPr>
      </w:pPr>
      <w:r w:rsidRPr="003F1E9F">
        <w:rPr>
          <w:b/>
          <w:bCs/>
          <w:color w:val="800080"/>
          <w:sz w:val="40"/>
          <w:szCs w:val="40"/>
          <w:u w:val="single"/>
        </w:rPr>
        <w:t>Каталог цифровых образовательных ресурсов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6486"/>
      </w:tblGrid>
      <w:tr w:rsidR="00986AB4" w:rsidTr="00986AB4">
        <w:tc>
          <w:tcPr>
            <w:tcW w:w="4786" w:type="dxa"/>
          </w:tcPr>
          <w:p w:rsidR="003F1E9F" w:rsidRDefault="003F1E9F" w:rsidP="003F1E9F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DC814" wp14:editId="3FA19496">
                  <wp:extent cx="1800225" cy="1123950"/>
                  <wp:effectExtent l="0" t="0" r="9525" b="0"/>
                  <wp:docPr id="1" name="Рисунок 1" descr="http://kupryanowa-ol.narod.ru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pryanowa-ol.narod.ru/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r="4285"/>
                          <a:stretch/>
                        </pic:blipFill>
                        <pic:spPr bwMode="auto">
                          <a:xfrm>
                            <a:off x="0" y="0"/>
                            <a:ext cx="1800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F1E9F" w:rsidRDefault="003F1E9F" w:rsidP="003F1E9F">
            <w:pPr>
              <w:jc w:val="center"/>
              <w:rPr>
                <w:sz w:val="27"/>
                <w:szCs w:val="27"/>
              </w:rPr>
            </w:pPr>
          </w:p>
          <w:p w:rsidR="003F1E9F" w:rsidRPr="003F1E9F" w:rsidRDefault="009C1FE0" w:rsidP="003F1E9F">
            <w:pPr>
              <w:jc w:val="center"/>
              <w:rPr>
                <w:sz w:val="36"/>
                <w:szCs w:val="36"/>
                <w:u w:val="single"/>
              </w:rPr>
            </w:pPr>
            <w:hyperlink r:id="rId5" w:tgtFrame="_blank" w:history="1">
              <w:r w:rsidR="003F1E9F" w:rsidRPr="00DB6F38">
                <w:rPr>
                  <w:rStyle w:val="a6"/>
                  <w:color w:val="7030A0"/>
                  <w:sz w:val="36"/>
                  <w:szCs w:val="36"/>
                </w:rPr>
                <w:t>http://school-collection.edu.ru/</w:t>
              </w:r>
            </w:hyperlink>
          </w:p>
        </w:tc>
        <w:tc>
          <w:tcPr>
            <w:tcW w:w="6486" w:type="dxa"/>
          </w:tcPr>
          <w:p w:rsidR="003F1E9F" w:rsidRDefault="003F1E9F" w:rsidP="003F1E9F">
            <w:pPr>
              <w:jc w:val="center"/>
              <w:rPr>
                <w:sz w:val="32"/>
                <w:szCs w:val="32"/>
              </w:rPr>
            </w:pPr>
          </w:p>
          <w:p w:rsidR="003F1E9F" w:rsidRDefault="00C83EBB" w:rsidP="003F1E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Богатая</w:t>
            </w:r>
            <w:r w:rsidR="003F1E9F" w:rsidRPr="003F1E9F">
              <w:rPr>
                <w:sz w:val="32"/>
                <w:szCs w:val="32"/>
              </w:rPr>
              <w:t xml:space="preserve"> подборка ЦОР для </w:t>
            </w:r>
          </w:p>
          <w:p w:rsidR="003F1E9F" w:rsidRPr="003F1E9F" w:rsidRDefault="003F1E9F" w:rsidP="009C1FE0">
            <w:pPr>
              <w:jc w:val="center"/>
              <w:rPr>
                <w:sz w:val="32"/>
                <w:szCs w:val="32"/>
                <w:u w:val="single"/>
              </w:rPr>
            </w:pPr>
            <w:r w:rsidRPr="003F1E9F">
              <w:rPr>
                <w:sz w:val="32"/>
                <w:szCs w:val="32"/>
              </w:rPr>
              <w:t>1-1</w:t>
            </w:r>
            <w:r w:rsidR="009C1FE0">
              <w:rPr>
                <w:sz w:val="32"/>
                <w:szCs w:val="32"/>
              </w:rPr>
              <w:t>2</w:t>
            </w:r>
            <w:bookmarkStart w:id="0" w:name="_GoBack"/>
            <w:bookmarkEnd w:id="0"/>
            <w:r w:rsidRPr="003F1E9F">
              <w:rPr>
                <w:sz w:val="32"/>
                <w:szCs w:val="32"/>
              </w:rPr>
              <w:t xml:space="preserve"> классов.</w:t>
            </w:r>
          </w:p>
        </w:tc>
      </w:tr>
      <w:tr w:rsidR="00986AB4" w:rsidTr="00986AB4">
        <w:tc>
          <w:tcPr>
            <w:tcW w:w="4786" w:type="dxa"/>
          </w:tcPr>
          <w:p w:rsidR="003F1E9F" w:rsidRDefault="003F1E9F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642AE" wp14:editId="3398BC0B">
                  <wp:extent cx="1752600" cy="1152525"/>
                  <wp:effectExtent l="0" t="0" r="0" b="9525"/>
                  <wp:docPr id="2" name="Рисунок 2" descr="http://kupryanowa-ol.narod.ru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upryanowa-ol.narod.ru/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39"/>
                          <a:stretch/>
                        </pic:blipFill>
                        <pic:spPr bwMode="auto">
                          <a:xfrm>
                            <a:off x="0" y="0"/>
                            <a:ext cx="1752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F1E9F" w:rsidRPr="003F1E9F" w:rsidRDefault="009C1FE0" w:rsidP="003F1E9F">
            <w:pPr>
              <w:jc w:val="center"/>
              <w:rPr>
                <w:sz w:val="36"/>
                <w:szCs w:val="36"/>
                <w:u w:val="single"/>
              </w:rPr>
            </w:pPr>
            <w:hyperlink r:id="rId7" w:tgtFrame="_blank" w:history="1">
              <w:r w:rsidR="003F1E9F" w:rsidRPr="003F1E9F">
                <w:rPr>
                  <w:rStyle w:val="a6"/>
                  <w:color w:val="7030A0"/>
                  <w:sz w:val="36"/>
                  <w:szCs w:val="36"/>
                </w:rPr>
                <w:t>http://it-n.ru</w:t>
              </w:r>
            </w:hyperlink>
          </w:p>
        </w:tc>
        <w:tc>
          <w:tcPr>
            <w:tcW w:w="6486" w:type="dxa"/>
          </w:tcPr>
          <w:p w:rsidR="003F1E9F" w:rsidRPr="003F1E9F" w:rsidRDefault="003F1E9F" w:rsidP="003F1E9F">
            <w:pPr>
              <w:jc w:val="center"/>
              <w:rPr>
                <w:sz w:val="28"/>
                <w:szCs w:val="28"/>
              </w:rPr>
            </w:pPr>
            <w:r w:rsidRPr="003F1E9F">
              <w:rPr>
                <w:sz w:val="28"/>
                <w:szCs w:val="28"/>
              </w:rPr>
              <w:t>Портал для учителей, предназначенный в первую очередь для сетевого взаимодействия. В последнее время на нем появилось много дополнительных функций, таких, как, например, внутренняя переписка с участниками портала.</w:t>
            </w:r>
          </w:p>
        </w:tc>
      </w:tr>
      <w:tr w:rsidR="00986AB4" w:rsidTr="00986AB4">
        <w:tc>
          <w:tcPr>
            <w:tcW w:w="4786" w:type="dxa"/>
          </w:tcPr>
          <w:p w:rsidR="003F1E9F" w:rsidRDefault="003F1E9F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9B1921" wp14:editId="691FDEA7">
                  <wp:extent cx="1685925" cy="1123950"/>
                  <wp:effectExtent l="0" t="0" r="9525" b="0"/>
                  <wp:docPr id="3" name="Рисунок 3" descr="http://kupryanowa-ol.narod.ru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upryanowa-ol.narod.ru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F1E9F" w:rsidRPr="003F1E9F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9" w:tgtFrame="_blank" w:history="1">
              <w:r w:rsidR="003F1E9F" w:rsidRPr="003F1E9F">
                <w:rPr>
                  <w:rStyle w:val="a6"/>
                  <w:color w:val="7030A0"/>
                  <w:sz w:val="36"/>
                  <w:szCs w:val="36"/>
                </w:rPr>
                <w:t>http://nachalka.info</w:t>
              </w:r>
            </w:hyperlink>
          </w:p>
        </w:tc>
        <w:tc>
          <w:tcPr>
            <w:tcW w:w="6486" w:type="dxa"/>
          </w:tcPr>
          <w:p w:rsidR="003F1E9F" w:rsidRPr="00F101B1" w:rsidRDefault="003F1E9F" w:rsidP="003F1E9F">
            <w:pPr>
              <w:jc w:val="center"/>
              <w:rPr>
                <w:sz w:val="28"/>
                <w:szCs w:val="28"/>
              </w:rPr>
            </w:pPr>
            <w:r w:rsidRPr="00F101B1">
              <w:rPr>
                <w:sz w:val="28"/>
                <w:szCs w:val="28"/>
              </w:rPr>
              <w:t>Красочные ЦОР для начальной школы по различным предметам (русский язык, математика, английский язык, окружающий мир). В прошлом году полностью перешел на платную основу.</w:t>
            </w:r>
          </w:p>
        </w:tc>
      </w:tr>
      <w:tr w:rsidR="00986AB4" w:rsidTr="00986AB4">
        <w:tc>
          <w:tcPr>
            <w:tcW w:w="4786" w:type="dxa"/>
          </w:tcPr>
          <w:p w:rsidR="003F1E9F" w:rsidRDefault="003F1E9F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D34FD" wp14:editId="2366788C">
                  <wp:extent cx="1695450" cy="1057275"/>
                  <wp:effectExtent l="0" t="0" r="0" b="9525"/>
                  <wp:docPr id="4" name="Рисунок 4" descr="http://kupryanowa-ol.narod.ru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upryanowa-ol.narod.ru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3F1E9F" w:rsidRPr="003F1E9F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11" w:tgtFrame="_blank" w:history="1">
              <w:r w:rsidR="003F1E9F" w:rsidRPr="003F1E9F">
                <w:rPr>
                  <w:rStyle w:val="a6"/>
                  <w:color w:val="7030A0"/>
                  <w:sz w:val="36"/>
                  <w:szCs w:val="36"/>
                </w:rPr>
                <w:t>http://www.openclass.ru</w:t>
              </w:r>
            </w:hyperlink>
          </w:p>
        </w:tc>
        <w:tc>
          <w:tcPr>
            <w:tcW w:w="6486" w:type="dxa"/>
          </w:tcPr>
          <w:p w:rsidR="003F1E9F" w:rsidRPr="00F101B1" w:rsidRDefault="00F101B1" w:rsidP="003F1E9F">
            <w:pPr>
              <w:jc w:val="center"/>
              <w:rPr>
                <w:sz w:val="28"/>
                <w:szCs w:val="28"/>
              </w:rPr>
            </w:pPr>
            <w:r w:rsidRPr="00F101B1">
              <w:rPr>
                <w:sz w:val="28"/>
                <w:szCs w:val="28"/>
              </w:rPr>
              <w:t>ЦОР размещены по предметным областям, что очень удобно при поиске. Кроме скачивания готовых материалов на сайте можно размещать свои ресурсы, участвовать в обсуждениях, семинарах, мастер-классах.</w:t>
            </w:r>
          </w:p>
        </w:tc>
      </w:tr>
      <w:tr w:rsidR="00986AB4" w:rsidTr="00986AB4">
        <w:tc>
          <w:tcPr>
            <w:tcW w:w="4786" w:type="dxa"/>
          </w:tcPr>
          <w:p w:rsidR="00F101B1" w:rsidRDefault="00F101B1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35A71" wp14:editId="27615C79">
                  <wp:extent cx="1714500" cy="1095375"/>
                  <wp:effectExtent l="0" t="0" r="0" b="9525"/>
                  <wp:docPr id="5" name="Рисунок 5" descr="http://kupryanowa-ol.narod.ru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upryanowa-ol.narod.ru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101B1" w:rsidRPr="00284279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13" w:tgtFrame="_blank" w:history="1">
              <w:r w:rsidR="00F101B1" w:rsidRPr="00284279">
                <w:rPr>
                  <w:rStyle w:val="a6"/>
                  <w:color w:val="7030A0"/>
                  <w:sz w:val="36"/>
                  <w:szCs w:val="36"/>
                </w:rPr>
                <w:t>http://fcior.edu.ru</w:t>
              </w:r>
            </w:hyperlink>
          </w:p>
        </w:tc>
        <w:tc>
          <w:tcPr>
            <w:tcW w:w="6486" w:type="dxa"/>
          </w:tcPr>
          <w:p w:rsidR="00F101B1" w:rsidRPr="00F101B1" w:rsidRDefault="00F101B1" w:rsidP="00F101B1">
            <w:pPr>
              <w:jc w:val="center"/>
              <w:rPr>
                <w:sz w:val="28"/>
                <w:szCs w:val="28"/>
              </w:rPr>
            </w:pPr>
            <w:r w:rsidRPr="00F101B1">
              <w:rPr>
                <w:sz w:val="28"/>
                <w:szCs w:val="28"/>
              </w:rPr>
              <w:t xml:space="preserve">Портал очень схож с "Единой коллекцией цифровых образовательных ресурсов". Создан федеральным центром информационно-образовательных ресурсов. </w:t>
            </w:r>
          </w:p>
        </w:tc>
      </w:tr>
      <w:tr w:rsidR="00986AB4" w:rsidTr="00986AB4">
        <w:tc>
          <w:tcPr>
            <w:tcW w:w="4786" w:type="dxa"/>
          </w:tcPr>
          <w:p w:rsidR="00F101B1" w:rsidRDefault="00F101B1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A9CDD1" wp14:editId="6A497495">
                  <wp:extent cx="1695450" cy="1066800"/>
                  <wp:effectExtent l="0" t="0" r="0" b="0"/>
                  <wp:docPr id="6" name="Рисунок 6" descr="http://kupryanowa-ol.narod.ru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upryanowa-ol.narod.ru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101B1" w:rsidRPr="00284279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15" w:tgtFrame="_blank" w:history="1">
              <w:r w:rsidR="00F101B1" w:rsidRPr="00284279">
                <w:rPr>
                  <w:rStyle w:val="a6"/>
                  <w:color w:val="7030A0"/>
                  <w:sz w:val="36"/>
                  <w:szCs w:val="36"/>
                </w:rPr>
                <w:t>http://www.zavuch.info</w:t>
              </w:r>
            </w:hyperlink>
          </w:p>
        </w:tc>
        <w:tc>
          <w:tcPr>
            <w:tcW w:w="6486" w:type="dxa"/>
          </w:tcPr>
          <w:p w:rsidR="00F101B1" w:rsidRPr="00F101B1" w:rsidRDefault="00F101B1" w:rsidP="00284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101B1">
              <w:rPr>
                <w:sz w:val="28"/>
                <w:szCs w:val="28"/>
              </w:rPr>
              <w:t>ортал для педагогов, предназначенный в первую очередь для сетевого взаимодействия. Проект включает в себя разнообразные материалы не только для учителей, но так же для классных руководителей</w:t>
            </w:r>
            <w:r w:rsidR="00284279">
              <w:rPr>
                <w:sz w:val="28"/>
                <w:szCs w:val="28"/>
              </w:rPr>
              <w:t xml:space="preserve"> и </w:t>
            </w:r>
            <w:r w:rsidRPr="00F101B1">
              <w:rPr>
                <w:sz w:val="28"/>
                <w:szCs w:val="28"/>
              </w:rPr>
              <w:t xml:space="preserve"> администрации школы.</w:t>
            </w:r>
          </w:p>
        </w:tc>
      </w:tr>
      <w:tr w:rsidR="00986AB4" w:rsidTr="00986AB4">
        <w:tc>
          <w:tcPr>
            <w:tcW w:w="4786" w:type="dxa"/>
          </w:tcPr>
          <w:p w:rsidR="00284279" w:rsidRDefault="00284279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91062" wp14:editId="5A46474F">
                  <wp:extent cx="1685925" cy="1104900"/>
                  <wp:effectExtent l="0" t="0" r="9525" b="0"/>
                  <wp:docPr id="7" name="Рисунок 7" descr="http://kupryanowa-ol.narod.ru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upryanowa-ol.narod.ru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84279" w:rsidRPr="00284279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17" w:tgtFrame="_blank" w:history="1">
              <w:r w:rsidR="00284279" w:rsidRPr="00284279">
                <w:rPr>
                  <w:rStyle w:val="a6"/>
                  <w:color w:val="7030A0"/>
                  <w:sz w:val="36"/>
                  <w:szCs w:val="36"/>
                </w:rPr>
                <w:t>http://infoteka.intergu.ru</w:t>
              </w:r>
            </w:hyperlink>
          </w:p>
        </w:tc>
        <w:tc>
          <w:tcPr>
            <w:tcW w:w="6486" w:type="dxa"/>
          </w:tcPr>
          <w:p w:rsidR="00284279" w:rsidRPr="00284279" w:rsidRDefault="00284279" w:rsidP="00986AB4">
            <w:pPr>
              <w:jc w:val="center"/>
              <w:rPr>
                <w:sz w:val="28"/>
                <w:szCs w:val="28"/>
              </w:rPr>
            </w:pPr>
            <w:r w:rsidRPr="00284279">
              <w:rPr>
                <w:sz w:val="28"/>
                <w:szCs w:val="28"/>
              </w:rPr>
              <w:t>Большой сетевой проект "Интернет-государство учителей". На портале существует целая система  оборота условных денежных единиц "</w:t>
            </w:r>
            <w:proofErr w:type="spellStart"/>
            <w:r w:rsidRPr="00284279">
              <w:rPr>
                <w:sz w:val="28"/>
                <w:szCs w:val="28"/>
              </w:rPr>
              <w:t>гуриков</w:t>
            </w:r>
            <w:proofErr w:type="spellEnd"/>
            <w:r w:rsidRPr="00284279">
              <w:rPr>
                <w:sz w:val="28"/>
                <w:szCs w:val="28"/>
              </w:rPr>
              <w:t xml:space="preserve">", которые можно сначала заработать, разместив собственные материалы. </w:t>
            </w:r>
          </w:p>
        </w:tc>
      </w:tr>
      <w:tr w:rsidR="00986AB4" w:rsidTr="00986AB4">
        <w:tc>
          <w:tcPr>
            <w:tcW w:w="4786" w:type="dxa"/>
          </w:tcPr>
          <w:p w:rsidR="00284279" w:rsidRDefault="00284279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4E7F56" wp14:editId="4F77CEC6">
                  <wp:extent cx="1666875" cy="1057275"/>
                  <wp:effectExtent l="0" t="0" r="9525" b="9525"/>
                  <wp:docPr id="8" name="Рисунок 8" descr="http://kupryanowa-ol.narod.ru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upryanowa-ol.narod.ru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84279" w:rsidRPr="00284279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19" w:tgtFrame="_blank" w:history="1">
              <w:r w:rsidR="00284279" w:rsidRPr="00284279">
                <w:rPr>
                  <w:rStyle w:val="a6"/>
                  <w:color w:val="7030A0"/>
                  <w:sz w:val="36"/>
                  <w:szCs w:val="36"/>
                </w:rPr>
                <w:t>http://900igr.net</w:t>
              </w:r>
            </w:hyperlink>
          </w:p>
        </w:tc>
        <w:tc>
          <w:tcPr>
            <w:tcW w:w="6486" w:type="dxa"/>
          </w:tcPr>
          <w:p w:rsidR="00284279" w:rsidRPr="00284279" w:rsidRDefault="00284279" w:rsidP="00C83EBB">
            <w:pPr>
              <w:jc w:val="center"/>
              <w:rPr>
                <w:sz w:val="28"/>
                <w:szCs w:val="28"/>
              </w:rPr>
            </w:pPr>
            <w:r w:rsidRPr="00284279">
              <w:rPr>
                <w:sz w:val="28"/>
                <w:szCs w:val="28"/>
              </w:rPr>
              <w:t xml:space="preserve">900 детских презентаций и 300 </w:t>
            </w:r>
            <w:proofErr w:type="spellStart"/>
            <w:r w:rsidRPr="00284279">
              <w:rPr>
                <w:sz w:val="28"/>
                <w:szCs w:val="28"/>
              </w:rPr>
              <w:t>флеш</w:t>
            </w:r>
            <w:proofErr w:type="spellEnd"/>
            <w:r w:rsidR="000C56AC">
              <w:rPr>
                <w:sz w:val="28"/>
                <w:szCs w:val="28"/>
              </w:rPr>
              <w:t xml:space="preserve"> </w:t>
            </w:r>
            <w:r w:rsidRPr="00284279">
              <w:rPr>
                <w:sz w:val="28"/>
                <w:szCs w:val="28"/>
              </w:rPr>
              <w:t>-</w:t>
            </w:r>
            <w:r w:rsidR="000C56AC">
              <w:rPr>
                <w:sz w:val="28"/>
                <w:szCs w:val="28"/>
              </w:rPr>
              <w:t xml:space="preserve"> </w:t>
            </w:r>
            <w:r w:rsidRPr="00284279">
              <w:rPr>
                <w:sz w:val="28"/>
                <w:szCs w:val="28"/>
              </w:rPr>
              <w:t xml:space="preserve">игр </w:t>
            </w:r>
            <w:r w:rsidR="000C56AC">
              <w:rPr>
                <w:sz w:val="28"/>
                <w:szCs w:val="28"/>
              </w:rPr>
              <w:t>для детей</w:t>
            </w:r>
            <w:r w:rsidRPr="00284279">
              <w:rPr>
                <w:sz w:val="28"/>
                <w:szCs w:val="28"/>
              </w:rPr>
              <w:t xml:space="preserve">. Тематика настолько разнообразна, </w:t>
            </w:r>
            <w:r w:rsidR="000C56AC">
              <w:rPr>
                <w:sz w:val="28"/>
                <w:szCs w:val="28"/>
              </w:rPr>
              <w:t>что каждый найдет что нибудь себе по вкусу.</w:t>
            </w:r>
          </w:p>
        </w:tc>
      </w:tr>
      <w:tr w:rsidR="00986AB4" w:rsidTr="00986AB4">
        <w:tc>
          <w:tcPr>
            <w:tcW w:w="4786" w:type="dxa"/>
          </w:tcPr>
          <w:p w:rsidR="000C56AC" w:rsidRDefault="000C56AC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E5750F" wp14:editId="6BC8969D">
                  <wp:extent cx="1676400" cy="1114425"/>
                  <wp:effectExtent l="0" t="0" r="0" b="9525"/>
                  <wp:docPr id="9" name="Рисунок 9" descr="http://kupryanowa-ol.narod.ru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upryanowa-ol.narod.ru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0C56AC" w:rsidRPr="00986AB4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21" w:tgtFrame="_blank" w:history="1">
              <w:r w:rsidR="000C56AC" w:rsidRPr="00986AB4">
                <w:rPr>
                  <w:rStyle w:val="a6"/>
                  <w:color w:val="7030A0"/>
                  <w:sz w:val="36"/>
                  <w:szCs w:val="36"/>
                </w:rPr>
                <w:t>http://www.solnet.ee</w:t>
              </w:r>
            </w:hyperlink>
          </w:p>
        </w:tc>
        <w:tc>
          <w:tcPr>
            <w:tcW w:w="6486" w:type="dxa"/>
          </w:tcPr>
          <w:p w:rsidR="000C56AC" w:rsidRPr="000C56AC" w:rsidRDefault="000C56AC" w:rsidP="00986AB4">
            <w:pPr>
              <w:jc w:val="center"/>
              <w:rPr>
                <w:sz w:val="28"/>
                <w:szCs w:val="28"/>
              </w:rPr>
            </w:pPr>
            <w:r w:rsidRPr="000C56AC">
              <w:rPr>
                <w:sz w:val="28"/>
                <w:szCs w:val="28"/>
              </w:rPr>
              <w:t>Очень насыщенный и постоянно обновляющийся портал для детей. Для учителя, будут наиболее интересны материалы по подготовке предметных и тематических праздников, а также по организации внеклассной работы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86AB4" w:rsidTr="00986AB4">
        <w:tc>
          <w:tcPr>
            <w:tcW w:w="4786" w:type="dxa"/>
          </w:tcPr>
          <w:p w:rsidR="000C56AC" w:rsidRDefault="005236CD" w:rsidP="00986AB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6A54D" wp14:editId="47E04946">
                  <wp:extent cx="2857500" cy="1143000"/>
                  <wp:effectExtent l="0" t="0" r="0" b="0"/>
                  <wp:docPr id="10" name="Рисунок 10" descr="EOR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OR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0C56AC" w:rsidRPr="005236CD" w:rsidRDefault="009C1FE0" w:rsidP="003F1E9F">
            <w:pPr>
              <w:jc w:val="center"/>
              <w:rPr>
                <w:color w:val="7030A0"/>
                <w:sz w:val="36"/>
                <w:szCs w:val="36"/>
              </w:rPr>
            </w:pPr>
            <w:hyperlink r:id="rId23" w:history="1">
              <w:r w:rsidR="005236CD" w:rsidRPr="005236CD">
                <w:rPr>
                  <w:rStyle w:val="a6"/>
                  <w:color w:val="7030A0"/>
                  <w:sz w:val="36"/>
                  <w:szCs w:val="36"/>
                </w:rPr>
                <w:t>http://eorhelp.ru</w:t>
              </w:r>
            </w:hyperlink>
          </w:p>
        </w:tc>
        <w:tc>
          <w:tcPr>
            <w:tcW w:w="6486" w:type="dxa"/>
          </w:tcPr>
          <w:p w:rsidR="000C56AC" w:rsidRPr="005236CD" w:rsidRDefault="005236CD" w:rsidP="000C56AC">
            <w:pPr>
              <w:jc w:val="center"/>
              <w:rPr>
                <w:sz w:val="28"/>
                <w:szCs w:val="28"/>
              </w:rPr>
            </w:pPr>
            <w:r w:rsidRPr="005236CD">
              <w:rPr>
                <w:color w:val="000000"/>
                <w:sz w:val="28"/>
                <w:szCs w:val="28"/>
              </w:rPr>
              <w:t>Репозиторий планов-конспектов уроков, коллекция ЭОР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986AB4" w:rsidTr="00986AB4">
        <w:tc>
          <w:tcPr>
            <w:tcW w:w="4786" w:type="dxa"/>
          </w:tcPr>
          <w:p w:rsidR="005236CD" w:rsidRDefault="00986AB4" w:rsidP="003F1E9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1A17246" wp14:editId="79A9B534">
                  <wp:simplePos x="0" y="0"/>
                  <wp:positionH relativeFrom="column">
                    <wp:posOffset>-64135</wp:posOffset>
                  </wp:positionH>
                  <wp:positionV relativeFrom="line">
                    <wp:posOffset>209550</wp:posOffset>
                  </wp:positionV>
                  <wp:extent cx="2981325" cy="800100"/>
                  <wp:effectExtent l="0" t="0" r="9525" b="0"/>
                  <wp:wrapSquare wrapText="bothSides"/>
                  <wp:docPr id="11" name="logo" descr="http://www.nachalka.com/themes/fourseason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://www.nachalka.com/themes/fourseason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5236CD" w:rsidRPr="00986AB4" w:rsidRDefault="009C1FE0" w:rsidP="003F1E9F">
            <w:pPr>
              <w:jc w:val="center"/>
              <w:rPr>
                <w:color w:val="7030A0"/>
                <w:sz w:val="36"/>
                <w:szCs w:val="36"/>
                <w:u w:val="single"/>
              </w:rPr>
            </w:pPr>
            <w:hyperlink r:id="rId25" w:history="1">
              <w:r w:rsidR="00986AB4" w:rsidRPr="00986AB4">
                <w:rPr>
                  <w:rStyle w:val="a6"/>
                  <w:color w:val="7030A0"/>
                  <w:sz w:val="36"/>
                  <w:szCs w:val="36"/>
                </w:rPr>
                <w:t>http://www.nachalka.com</w:t>
              </w:r>
            </w:hyperlink>
          </w:p>
        </w:tc>
        <w:tc>
          <w:tcPr>
            <w:tcW w:w="6486" w:type="dxa"/>
          </w:tcPr>
          <w:p w:rsidR="005236CD" w:rsidRPr="00986AB4" w:rsidRDefault="00986AB4" w:rsidP="000C56AC">
            <w:pPr>
              <w:jc w:val="center"/>
              <w:rPr>
                <w:color w:val="000000"/>
                <w:sz w:val="28"/>
                <w:szCs w:val="28"/>
              </w:rPr>
            </w:pPr>
            <w:r w:rsidRPr="00986AB4">
              <w:rPr>
                <w:color w:val="000000"/>
                <w:sz w:val="28"/>
                <w:szCs w:val="28"/>
              </w:rPr>
              <w:t>Начальная школа - детям, родителям, учителям. Библиотека ресурсов для учителя начальной школы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F1E9F" w:rsidRPr="003F1E9F" w:rsidRDefault="003F1E9F" w:rsidP="003F1E9F">
      <w:pPr>
        <w:jc w:val="center"/>
        <w:rPr>
          <w:sz w:val="32"/>
          <w:szCs w:val="32"/>
          <w:u w:val="single"/>
        </w:rPr>
      </w:pPr>
    </w:p>
    <w:sectPr w:rsidR="003F1E9F" w:rsidRPr="003F1E9F" w:rsidSect="00986AB4">
      <w:pgSz w:w="16838" w:h="11906" w:orient="landscape"/>
      <w:pgMar w:top="426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9F"/>
    <w:rsid w:val="000C2260"/>
    <w:rsid w:val="000C56AC"/>
    <w:rsid w:val="00284279"/>
    <w:rsid w:val="003F1E9F"/>
    <w:rsid w:val="004F046E"/>
    <w:rsid w:val="005236CD"/>
    <w:rsid w:val="00986AB4"/>
    <w:rsid w:val="009C1FE0"/>
    <w:rsid w:val="00B47339"/>
    <w:rsid w:val="00C83EBB"/>
    <w:rsid w:val="00DB6F38"/>
    <w:rsid w:val="00F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8032"/>
  <w15:docId w15:val="{37729B39-186B-4877-9077-E3A75631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E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F1E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1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cior.edu.ru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solnet.ee" TargetMode="External"/><Relationship Id="rId7" Type="http://schemas.openxmlformats.org/officeDocument/2006/relationships/hyperlink" Target="http://it-n.ru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infoteka.intergu.ru" TargetMode="External"/><Relationship Id="rId25" Type="http://schemas.openxmlformats.org/officeDocument/2006/relationships/hyperlink" Target="http://www.nachalka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openclass.ru" TargetMode="External"/><Relationship Id="rId24" Type="http://schemas.openxmlformats.org/officeDocument/2006/relationships/image" Target="media/image11.png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zavuch.info" TargetMode="External"/><Relationship Id="rId23" Type="http://schemas.openxmlformats.org/officeDocument/2006/relationships/hyperlink" Target="http://eorhelp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900igr.ne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achalka.info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Пользователь</cp:lastModifiedBy>
  <cp:revision>3</cp:revision>
  <dcterms:created xsi:type="dcterms:W3CDTF">2023-06-28T02:48:00Z</dcterms:created>
  <dcterms:modified xsi:type="dcterms:W3CDTF">2023-06-28T02:48:00Z</dcterms:modified>
</cp:coreProperties>
</file>