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E876" w14:textId="7D165BDE" w:rsidR="008B6BE3" w:rsidRDefault="008B6BE3" w:rsidP="00E417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 xml:space="preserve">Чек—лист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достижения планируемых результатов прохождения педагогической практики студентом и овладения им 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циями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учителя-дефектолога (сурдоп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3186B">
        <w:rPr>
          <w:rFonts w:ascii="Times New Roman" w:eastAsia="Times New Roman" w:hAnsi="Times New Roman" w:cs="Times New Roman"/>
          <w:b/>
          <w:sz w:val="28"/>
          <w:szCs w:val="28"/>
        </w:rPr>
        <w:t>дагога)</w:t>
      </w:r>
    </w:p>
    <w:p w14:paraId="4411AA09" w14:textId="77777777" w:rsidR="00E417DB" w:rsidRDefault="00E417DB" w:rsidP="00E417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A230EC4" w14:textId="6F86F5B0" w:rsidR="00E66899" w:rsidRPr="00E66899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Ф.И.О. студента ______________________________________________________________</w:t>
      </w:r>
    </w:p>
    <w:p w14:paraId="7DFA2C6C" w14:textId="69927096" w:rsidR="00E66899" w:rsidRPr="00E66899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Курс_________________________________________________________________________</w:t>
      </w:r>
    </w:p>
    <w:p w14:paraId="0187266C" w14:textId="2BDFC809" w:rsidR="00E66899" w:rsidRPr="00E66899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Направление подготовки______________________________________________________</w:t>
      </w:r>
    </w:p>
    <w:p w14:paraId="38D9A206" w14:textId="38AEEADC" w:rsidR="00E66899" w:rsidRPr="00E66899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Специальность (квалификация)________________________________________________</w:t>
      </w:r>
    </w:p>
    <w:p w14:paraId="5DCF5C64" w14:textId="278C4172" w:rsidR="00E417DB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Руководитель практики от ОО _________________________________________________</w:t>
      </w:r>
    </w:p>
    <w:p w14:paraId="4AB78A74" w14:textId="77777777" w:rsidR="00E66899" w:rsidRDefault="00E66899" w:rsidP="00E6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062"/>
        <w:gridCol w:w="1695"/>
      </w:tblGrid>
      <w:tr w:rsidR="008B6BE3" w:rsidRPr="00D7212F" w14:paraId="6FF936F5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6A29B7D4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81370984"/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7212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62" w:type="dxa"/>
            <w:vAlign w:val="center"/>
          </w:tcPr>
          <w:p w14:paraId="5D7E2C5C" w14:textId="11FA9D4E" w:rsidR="008B6BE3" w:rsidRPr="000B4B57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Планируемый результат</w:t>
            </w:r>
          </w:p>
        </w:tc>
        <w:tc>
          <w:tcPr>
            <w:tcW w:w="1695" w:type="dxa"/>
            <w:vAlign w:val="center"/>
          </w:tcPr>
          <w:p w14:paraId="4C78B849" w14:textId="688E5750" w:rsidR="008B6BE3" w:rsidRPr="008B6BE3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proofErr w:type="spellStart"/>
            <w:r w:rsidRPr="00D72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Владение</w:t>
            </w:r>
            <w:proofErr w:type="spellEnd"/>
            <w:r w:rsidRPr="00D72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студентом</w:t>
            </w:r>
          </w:p>
          <w:p w14:paraId="4E42B3D1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(+/-)</w:t>
            </w:r>
          </w:p>
        </w:tc>
      </w:tr>
      <w:tr w:rsidR="008B6BE3" w:rsidRPr="00D7212F" w14:paraId="386F8D29" w14:textId="77777777" w:rsidTr="00E417DB">
        <w:trPr>
          <w:trHeight w:val="518"/>
        </w:trPr>
        <w:tc>
          <w:tcPr>
            <w:tcW w:w="848" w:type="dxa"/>
            <w:vAlign w:val="center"/>
          </w:tcPr>
          <w:p w14:paraId="46BE53A2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2" w:type="dxa"/>
            <w:vAlign w:val="center"/>
          </w:tcPr>
          <w:p w14:paraId="0E9B46CB" w14:textId="1A2C353F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 представление о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клинико-психолого-педагогических 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 обучающихся с нарушением слуха</w:t>
            </w:r>
          </w:p>
        </w:tc>
        <w:tc>
          <w:tcPr>
            <w:tcW w:w="1695" w:type="dxa"/>
            <w:vAlign w:val="center"/>
          </w:tcPr>
          <w:p w14:paraId="75F7A486" w14:textId="7E476E63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4C8526E1" w14:textId="77777777" w:rsidTr="00E417DB">
        <w:trPr>
          <w:trHeight w:val="148"/>
        </w:trPr>
        <w:tc>
          <w:tcPr>
            <w:tcW w:w="848" w:type="dxa"/>
            <w:vAlign w:val="center"/>
          </w:tcPr>
          <w:p w14:paraId="2A8727B3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2" w:type="dxa"/>
            <w:vAlign w:val="center"/>
          </w:tcPr>
          <w:p w14:paraId="1E0AD4A6" w14:textId="511205B1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специфически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потребност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с нарушениями слуха разных возрастных групп</w:t>
            </w:r>
          </w:p>
        </w:tc>
        <w:tc>
          <w:tcPr>
            <w:tcW w:w="1695" w:type="dxa"/>
            <w:vAlign w:val="center"/>
          </w:tcPr>
          <w:p w14:paraId="208C96E2" w14:textId="1562BB89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4C203648" w14:textId="77777777" w:rsidTr="00E417DB">
        <w:trPr>
          <w:trHeight w:val="34"/>
        </w:trPr>
        <w:tc>
          <w:tcPr>
            <w:tcW w:w="848" w:type="dxa"/>
            <w:vAlign w:val="center"/>
          </w:tcPr>
          <w:p w14:paraId="2B316A38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2" w:type="dxa"/>
            <w:vAlign w:val="center"/>
          </w:tcPr>
          <w:p w14:paraId="21C4B013" w14:textId="162000FA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классификац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нарушений слуха</w:t>
            </w:r>
          </w:p>
        </w:tc>
        <w:tc>
          <w:tcPr>
            <w:tcW w:w="1695" w:type="dxa"/>
            <w:vAlign w:val="center"/>
          </w:tcPr>
          <w:p w14:paraId="11A3988E" w14:textId="07C13C15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bookmarkEnd w:id="0"/>
      <w:tr w:rsidR="008B6BE3" w:rsidRPr="00D7212F" w14:paraId="422D9BA1" w14:textId="77777777" w:rsidTr="00E417DB">
        <w:trPr>
          <w:trHeight w:val="269"/>
        </w:trPr>
        <w:tc>
          <w:tcPr>
            <w:tcW w:w="848" w:type="dxa"/>
            <w:vAlign w:val="center"/>
          </w:tcPr>
          <w:p w14:paraId="0ACF58ED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2" w:type="dxa"/>
            <w:vAlign w:val="center"/>
          </w:tcPr>
          <w:p w14:paraId="4F933DBC" w14:textId="3B592DD3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яет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организации слухоречевой среды, способствующей достижению обучающимися с нарушениями слуха образовательных результатов и овладению устной речью</w:t>
            </w:r>
          </w:p>
        </w:tc>
        <w:tc>
          <w:tcPr>
            <w:tcW w:w="1695" w:type="dxa"/>
            <w:vAlign w:val="center"/>
          </w:tcPr>
          <w:p w14:paraId="5EB433A1" w14:textId="25EF5EF4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418AFACB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6AB837CB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</w:tcPr>
          <w:p w14:paraId="38414B73" w14:textId="6EB0D2FE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 с методикой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диагностики состояния речевого слуха и произносительной стороны устной речи обучающихся с нарушениями слуха</w:t>
            </w:r>
          </w:p>
        </w:tc>
        <w:tc>
          <w:tcPr>
            <w:tcW w:w="1695" w:type="dxa"/>
            <w:vAlign w:val="center"/>
          </w:tcPr>
          <w:p w14:paraId="3BF8596A" w14:textId="6B1A890F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7B5B0D5D" w14:textId="77777777" w:rsidTr="00E417DB">
        <w:trPr>
          <w:trHeight w:val="179"/>
        </w:trPr>
        <w:tc>
          <w:tcPr>
            <w:tcW w:w="848" w:type="dxa"/>
            <w:vAlign w:val="center"/>
          </w:tcPr>
          <w:p w14:paraId="0BC41BEF" w14:textId="77777777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</w:tcPr>
          <w:p w14:paraId="7D705FA9" w14:textId="78035FB5" w:rsidR="008B6BE3" w:rsidRPr="00D7212F" w:rsidRDefault="008B6BE3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адаптировать стимульный, речевой, контрольно-оценочный материал к возможностям и потребностям обучающихся с нарушениями слуха</w:t>
            </w:r>
          </w:p>
        </w:tc>
        <w:tc>
          <w:tcPr>
            <w:tcW w:w="1695" w:type="dxa"/>
            <w:vAlign w:val="center"/>
          </w:tcPr>
          <w:p w14:paraId="5B12CD4E" w14:textId="7408FD28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76E18D98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1B19544F" w14:textId="5CB90A04" w:rsidR="008B6BE3" w:rsidRPr="00D7212F" w:rsidRDefault="00E417DB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  <w:vAlign w:val="center"/>
          </w:tcPr>
          <w:p w14:paraId="35C410A6" w14:textId="468D7B8C" w:rsidR="008B6BE3" w:rsidRPr="00D7212F" w:rsidRDefault="009722B1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 представление о специальных сур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воспитания 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proofErr w:type="gramEnd"/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нарушениями слуха</w:t>
            </w:r>
          </w:p>
        </w:tc>
        <w:tc>
          <w:tcPr>
            <w:tcW w:w="1695" w:type="dxa"/>
            <w:vAlign w:val="center"/>
          </w:tcPr>
          <w:p w14:paraId="3DBF81C1" w14:textId="17E4D95A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3CD129A1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4602012C" w14:textId="5B99DB94" w:rsidR="008B6BE3" w:rsidRPr="00D7212F" w:rsidRDefault="00E417DB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  <w:vAlign w:val="center"/>
          </w:tcPr>
          <w:p w14:paraId="55F3BFB0" w14:textId="75D0948D" w:rsidR="008B6BE3" w:rsidRPr="00D7212F" w:rsidRDefault="009722B1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Имеет представление о видах и 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применения звукоусиливающей аппаратуры коллективного и индивидуального пользования</w:t>
            </w:r>
          </w:p>
        </w:tc>
        <w:tc>
          <w:tcPr>
            <w:tcW w:w="1695" w:type="dxa"/>
            <w:vAlign w:val="center"/>
          </w:tcPr>
          <w:p w14:paraId="030DA074" w14:textId="417301E0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605E0815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3F36D4C4" w14:textId="24C56D98" w:rsidR="008B6BE3" w:rsidRPr="00D7212F" w:rsidRDefault="00E417DB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</w:tcPr>
          <w:p w14:paraId="358D346D" w14:textId="62C3C4F3" w:rsidR="008B6BE3" w:rsidRPr="00D7212F" w:rsidRDefault="009722B1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Грамотно 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ует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ается с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="008B6BE3"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 с нарушениями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учитывая их индивидуальные особенности и возможности </w:t>
            </w:r>
          </w:p>
        </w:tc>
        <w:tc>
          <w:tcPr>
            <w:tcW w:w="1695" w:type="dxa"/>
            <w:vAlign w:val="center"/>
          </w:tcPr>
          <w:p w14:paraId="05210F8B" w14:textId="741BC058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8B6BE3" w:rsidRPr="00D7212F" w14:paraId="589B9C8E" w14:textId="77777777" w:rsidTr="00E417DB">
        <w:trPr>
          <w:trHeight w:val="200"/>
        </w:trPr>
        <w:tc>
          <w:tcPr>
            <w:tcW w:w="848" w:type="dxa"/>
            <w:vAlign w:val="center"/>
          </w:tcPr>
          <w:p w14:paraId="1268FD80" w14:textId="30FE0A2E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7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</w:tcPr>
          <w:p w14:paraId="60D1D23E" w14:textId="0BFAF66D" w:rsidR="008B6BE3" w:rsidRPr="00D7212F" w:rsidRDefault="009722B1" w:rsidP="00425800">
            <w:pPr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ает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нравственны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этических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D72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этики</w:t>
            </w:r>
          </w:p>
        </w:tc>
        <w:tc>
          <w:tcPr>
            <w:tcW w:w="1695" w:type="dxa"/>
            <w:vAlign w:val="center"/>
          </w:tcPr>
          <w:p w14:paraId="6C7B7DF2" w14:textId="67AEE53B" w:rsidR="008B6BE3" w:rsidRPr="00D7212F" w:rsidRDefault="008B6BE3" w:rsidP="00425800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1ADEF379" w14:textId="77777777" w:rsidR="00E417DB" w:rsidRDefault="00E417DB" w:rsidP="006C0B77">
      <w:pPr>
        <w:spacing w:after="0"/>
        <w:ind w:firstLine="709"/>
        <w:jc w:val="both"/>
      </w:pPr>
    </w:p>
    <w:p w14:paraId="106F3FA0" w14:textId="77777777" w:rsidR="002A2EB9" w:rsidRDefault="002A2EB9" w:rsidP="006C0B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D7798" w14:textId="128EEEE3" w:rsidR="00E417DB" w:rsidRPr="002A2EB9" w:rsidRDefault="00E417DB" w:rsidP="006C0B7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2EB9">
        <w:rPr>
          <w:rFonts w:ascii="Times New Roman" w:eastAsia="Times New Roman" w:hAnsi="Times New Roman" w:cs="Times New Roman"/>
          <w:bCs/>
          <w:sz w:val="24"/>
          <w:szCs w:val="24"/>
        </w:rPr>
        <w:t>С результатами диагностики достижения планируемых результатов прохождения педагогической практики и овладения профессиональными компетенциями учителя-дефектолога (сурдопедагога) ознакомлен(а):</w:t>
      </w:r>
    </w:p>
    <w:p w14:paraId="519ADB28" w14:textId="3CD666C5" w:rsidR="002A2EB9" w:rsidRDefault="002A2EB9" w:rsidP="006C0B77">
      <w:pPr>
        <w:spacing w:after="0"/>
        <w:ind w:firstLine="709"/>
        <w:jc w:val="both"/>
      </w:pPr>
    </w:p>
    <w:p w14:paraId="1409F6D6" w14:textId="5D4F314E" w:rsidR="002A2EB9" w:rsidRDefault="002A2EB9" w:rsidP="006C0B77">
      <w:pPr>
        <w:spacing w:after="0"/>
        <w:ind w:firstLine="709"/>
        <w:jc w:val="both"/>
      </w:pPr>
    </w:p>
    <w:p w14:paraId="30A5D243" w14:textId="5D8EECE5" w:rsidR="002A2EB9" w:rsidRDefault="002A2EB9" w:rsidP="006C0B77">
      <w:pPr>
        <w:spacing w:after="0"/>
        <w:ind w:firstLine="709"/>
        <w:jc w:val="both"/>
      </w:pPr>
      <w:r>
        <w:t>__________________________                                        ___________________________</w:t>
      </w:r>
    </w:p>
    <w:p w14:paraId="5047A8CC" w14:textId="5E7295BF" w:rsidR="00F12C76" w:rsidRDefault="002A2EB9" w:rsidP="00E417D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2A2EB9">
        <w:rPr>
          <w:rFonts w:ascii="Times New Roman" w:hAnsi="Times New Roman" w:cs="Times New Roman"/>
        </w:rPr>
        <w:t>(</w:t>
      </w:r>
      <w:proofErr w:type="gramStart"/>
      <w:r w:rsidRPr="002A2EB9">
        <w:rPr>
          <w:rFonts w:ascii="Times New Roman" w:hAnsi="Times New Roman" w:cs="Times New Roman"/>
        </w:rPr>
        <w:t xml:space="preserve">дата)   </w:t>
      </w:r>
      <w:proofErr w:type="gramEnd"/>
      <w:r w:rsidRPr="002A2EB9">
        <w:rPr>
          <w:rFonts w:ascii="Times New Roman" w:hAnsi="Times New Roman" w:cs="Times New Roman"/>
        </w:rPr>
        <w:t xml:space="preserve">                                                                    (подпись студента)</w:t>
      </w:r>
    </w:p>
    <w:p w14:paraId="6CE7BC3E" w14:textId="112D7A08" w:rsidR="002A2EB9" w:rsidRDefault="002A2EB9" w:rsidP="00E417DB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2A2E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E3"/>
    <w:rsid w:val="002A2EB9"/>
    <w:rsid w:val="006C0B77"/>
    <w:rsid w:val="008242FF"/>
    <w:rsid w:val="00870751"/>
    <w:rsid w:val="008B6BE3"/>
    <w:rsid w:val="00922C48"/>
    <w:rsid w:val="009722B1"/>
    <w:rsid w:val="00B915B7"/>
    <w:rsid w:val="00E417DB"/>
    <w:rsid w:val="00E6689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2A61"/>
  <w15:chartTrackingRefBased/>
  <w15:docId w15:val="{8C1EEFDB-5A22-4A3F-897D-9822F527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B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E4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Александра Сергеевна</dc:creator>
  <cp:keywords/>
  <dc:description/>
  <cp:lastModifiedBy>User</cp:lastModifiedBy>
  <cp:revision>2</cp:revision>
  <cp:lastPrinted>2025-04-29T06:00:00Z</cp:lastPrinted>
  <dcterms:created xsi:type="dcterms:W3CDTF">2025-04-29T05:24:00Z</dcterms:created>
  <dcterms:modified xsi:type="dcterms:W3CDTF">2025-04-29T09:03:00Z</dcterms:modified>
</cp:coreProperties>
</file>