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BA" w:rsidRDefault="00CD75BA" w:rsidP="00CD75BA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Речевой материал к занятию по развитию слухового восприятия </w:t>
      </w:r>
    </w:p>
    <w:p w:rsidR="00B25BE8" w:rsidRPr="000C4A67" w:rsidRDefault="00B25BE8" w:rsidP="00B25BE8">
      <w:pPr>
        <w:tabs>
          <w:tab w:val="left" w:pos="1200"/>
        </w:tabs>
        <w:jc w:val="center"/>
        <w:rPr>
          <w:rFonts w:ascii="Times New Roman" w:hAnsi="Times New Roman"/>
          <w:b/>
          <w:sz w:val="24"/>
          <w:szCs w:val="24"/>
        </w:rPr>
      </w:pPr>
      <w:r w:rsidRPr="007920E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4F9B296" wp14:editId="4A44D8BC">
            <wp:simplePos x="0" y="0"/>
            <wp:positionH relativeFrom="column">
              <wp:posOffset>5473065</wp:posOffset>
            </wp:positionH>
            <wp:positionV relativeFrom="paragraph">
              <wp:posOffset>46990</wp:posOffset>
            </wp:positionV>
            <wp:extent cx="1287145" cy="1781175"/>
            <wp:effectExtent l="0" t="0" r="8255" b="9525"/>
            <wp:wrapNone/>
            <wp:docPr id="9" name="Рисунок 9" descr="http://medilat-life.com/images/authors/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lat-life.com/images/authors/Pushk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5BA">
        <w:rPr>
          <w:rFonts w:ascii="Times New Roman" w:hAnsi="Times New Roman"/>
          <w:b/>
          <w:sz w:val="24"/>
          <w:szCs w:val="24"/>
        </w:rPr>
        <w:t>Текст «</w:t>
      </w:r>
      <w:r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="00CD75BA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>Александр Сергеевич Пушкин – великий русский поэт.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>Он родилс</w:t>
      </w:r>
      <w:r>
        <w:rPr>
          <w:rFonts w:ascii="Times New Roman" w:hAnsi="Times New Roman"/>
          <w:sz w:val="24"/>
          <w:szCs w:val="24"/>
        </w:rPr>
        <w:t>я 6 июня 179</w:t>
      </w:r>
      <w:r w:rsidRPr="007920E1">
        <w:rPr>
          <w:rFonts w:ascii="Times New Roman" w:hAnsi="Times New Roman"/>
          <w:sz w:val="24"/>
          <w:szCs w:val="24"/>
        </w:rPr>
        <w:t xml:space="preserve">9 года в Москве. 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 xml:space="preserve">Его отец </w:t>
      </w:r>
      <w:proofErr w:type="gramStart"/>
      <w:r w:rsidRPr="007920E1">
        <w:rPr>
          <w:rFonts w:ascii="Times New Roman" w:hAnsi="Times New Roman"/>
          <w:sz w:val="24"/>
          <w:szCs w:val="24"/>
        </w:rPr>
        <w:t>–С</w:t>
      </w:r>
      <w:proofErr w:type="gramEnd"/>
      <w:r w:rsidRPr="007920E1">
        <w:rPr>
          <w:rFonts w:ascii="Times New Roman" w:hAnsi="Times New Roman"/>
          <w:sz w:val="24"/>
          <w:szCs w:val="24"/>
        </w:rPr>
        <w:t>ергей Львович Пушкин, мать-Надежда Осиповна Ганнибал.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 xml:space="preserve">Очень важным этапом в жизни Пушкина стало обучение в лицее. 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 xml:space="preserve">Лицей находился в Царском селе, летней императорской резиденции. 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>Юношей готовили к государственной службе.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 xml:space="preserve">В лицее у Пушкина появились верные друзья. 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>Не прошли даром  лекции преподавателей (профессор А.П. Куницын, А.И. Галич).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 xml:space="preserve"> Лицей заменил Пушкину детство.  </w:t>
      </w:r>
    </w:p>
    <w:p w:rsidR="00B25BE8" w:rsidRPr="007920E1" w:rsidRDefault="00B25BE8" w:rsidP="00B25BE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920E1">
        <w:rPr>
          <w:rFonts w:ascii="Times New Roman" w:hAnsi="Times New Roman"/>
          <w:sz w:val="24"/>
          <w:szCs w:val="24"/>
        </w:rPr>
        <w:t>На переводном экзамене, когда  Пушкин читал своё стихотворение «Воспоминания  в Царском селе»</w:t>
      </w:r>
      <w:proofErr w:type="gramStart"/>
      <w:r w:rsidRPr="007920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920E1">
        <w:rPr>
          <w:rFonts w:ascii="Times New Roman" w:hAnsi="Times New Roman"/>
          <w:sz w:val="24"/>
          <w:szCs w:val="24"/>
        </w:rPr>
        <w:t xml:space="preserve">   его увидел известный поэт Гаврила Романович Державин, он  благословил  юношу на творчество.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 xml:space="preserve">- О ком говорится в тексте? 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>- Когда родился А.</w:t>
      </w:r>
      <w:proofErr w:type="gramStart"/>
      <w:r w:rsidRPr="00291A3F">
        <w:rPr>
          <w:rFonts w:ascii="Times New Roman" w:hAnsi="Times New Roman"/>
          <w:sz w:val="20"/>
          <w:szCs w:val="20"/>
        </w:rPr>
        <w:t>С</w:t>
      </w:r>
      <w:proofErr w:type="gramEnd"/>
      <w:r w:rsidRPr="00291A3F">
        <w:rPr>
          <w:rFonts w:ascii="Times New Roman" w:hAnsi="Times New Roman"/>
          <w:sz w:val="20"/>
          <w:szCs w:val="20"/>
        </w:rPr>
        <w:t xml:space="preserve">, Пушкин? 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>- Кто были его родители?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 xml:space="preserve">- Что стало важным этапом в жизни Пушкина? 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 xml:space="preserve">- Где находился лицей? 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>- К чему готовили юношей в лицее?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>- Что ему дал лицей?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291A3F">
        <w:rPr>
          <w:rFonts w:ascii="Times New Roman" w:hAnsi="Times New Roman"/>
          <w:sz w:val="20"/>
          <w:szCs w:val="20"/>
        </w:rPr>
        <w:t>- Кто благословил юного Пушкина на творчество?</w:t>
      </w:r>
    </w:p>
    <w:p w:rsidR="00B25BE8" w:rsidRPr="00291A3F" w:rsidRDefault="00B25BE8" w:rsidP="00B25BE8">
      <w:pPr>
        <w:pStyle w:val="a3"/>
        <w:ind w:firstLine="567"/>
        <w:rPr>
          <w:rFonts w:ascii="Times New Roman" w:hAnsi="Times New Roman"/>
          <w:sz w:val="16"/>
          <w:szCs w:val="16"/>
        </w:rPr>
      </w:pPr>
    </w:p>
    <w:p w:rsidR="00B25BE8" w:rsidRPr="003C5B85" w:rsidRDefault="00B25BE8" w:rsidP="00B25BE8">
      <w:pPr>
        <w:ind w:firstLine="567"/>
        <w:rPr>
          <w:rFonts w:ascii="Times New Roman" w:hAnsi="Times New Roman"/>
        </w:rPr>
      </w:pPr>
      <w:r w:rsidRPr="00291A3F">
        <w:rPr>
          <w:rFonts w:ascii="Times New Roman" w:hAnsi="Times New Roman"/>
          <w:highlight w:val="yellow"/>
        </w:rPr>
        <w:t>Повтори:</w:t>
      </w:r>
      <w:r w:rsidRPr="00291A3F">
        <w:rPr>
          <w:rFonts w:ascii="Times New Roman" w:hAnsi="Times New Roman"/>
        </w:rPr>
        <w:t xml:space="preserve"> лицей-в лицее, одна тысяча семьсот девяносто девятый год – в одна тысяча семьсот девяносто девятом году; Царское село-в Царском селе; императорская резиденци</w:t>
      </w:r>
      <w:proofErr w:type="gramStart"/>
      <w:r w:rsidRPr="00291A3F">
        <w:rPr>
          <w:rFonts w:ascii="Times New Roman" w:hAnsi="Times New Roman"/>
        </w:rPr>
        <w:t>я-</w:t>
      </w:r>
      <w:proofErr w:type="gramEnd"/>
      <w:r w:rsidRPr="00291A3F">
        <w:rPr>
          <w:rFonts w:ascii="Times New Roman" w:hAnsi="Times New Roman"/>
        </w:rPr>
        <w:t xml:space="preserve"> в императорской резиденции; государственная служба –к  государственной службе; лекция-лекции, верный друг –верные друзья, переводной экзамен –на переводном экзамене, известный поэт, Гаврила Романович Державин, благословить на творчество-благословил на творчество.</w:t>
      </w:r>
    </w:p>
    <w:p w:rsidR="00B25BE8" w:rsidRPr="003C5B85" w:rsidRDefault="00B25BE8" w:rsidP="00B25B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5BE8" w:rsidRDefault="00B25BE8" w:rsidP="00B25B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5BE8">
        <w:rPr>
          <w:rFonts w:ascii="Times New Roman" w:hAnsi="Times New Roman"/>
          <w:sz w:val="24"/>
          <w:szCs w:val="24"/>
          <w:u w:val="single"/>
        </w:rPr>
        <w:t>Труднопроизносимые слова</w:t>
      </w:r>
      <w:r>
        <w:rPr>
          <w:rFonts w:ascii="Times New Roman" w:hAnsi="Times New Roman"/>
          <w:sz w:val="24"/>
          <w:szCs w:val="24"/>
        </w:rPr>
        <w:t>:</w:t>
      </w:r>
      <w:r w:rsidRPr="00B25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иллюстрации, п</w:t>
      </w:r>
      <w:r w:rsidR="00923CC0">
        <w:rPr>
          <w:rFonts w:ascii="Times New Roman" w:hAnsi="Times New Roman"/>
          <w:sz w:val="24"/>
          <w:szCs w:val="24"/>
        </w:rPr>
        <w:t>роизведение</w:t>
      </w:r>
      <w:r w:rsidRPr="003C5B85">
        <w:rPr>
          <w:rFonts w:ascii="Times New Roman" w:hAnsi="Times New Roman"/>
          <w:sz w:val="24"/>
          <w:szCs w:val="24"/>
        </w:rPr>
        <w:t xml:space="preserve">, художественно-выразительная </w:t>
      </w:r>
      <w:r>
        <w:rPr>
          <w:rFonts w:ascii="Times New Roman" w:hAnsi="Times New Roman"/>
          <w:sz w:val="24"/>
          <w:szCs w:val="24"/>
        </w:rPr>
        <w:t>речь</w:t>
      </w:r>
      <w:r w:rsidRPr="003C5B85">
        <w:rPr>
          <w:rFonts w:ascii="Times New Roman" w:hAnsi="Times New Roman"/>
          <w:sz w:val="24"/>
          <w:szCs w:val="24"/>
        </w:rPr>
        <w:t>, поэтическая интонация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5B85">
        <w:rPr>
          <w:rFonts w:ascii="Times New Roman" w:hAnsi="Times New Roman"/>
          <w:sz w:val="24"/>
          <w:szCs w:val="24"/>
        </w:rPr>
        <w:t>выразительное чтение, чтение наизусть</w:t>
      </w:r>
    </w:p>
    <w:p w:rsidR="00923CC0" w:rsidRPr="003C5B85" w:rsidRDefault="00923CC0" w:rsidP="00B25B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3CC0" w:rsidRDefault="00923CC0" w:rsidP="00923CC0">
      <w:pPr>
        <w:pStyle w:val="a3"/>
      </w:pPr>
      <w:r w:rsidRPr="00A13741">
        <w:rPr>
          <w:b/>
        </w:rPr>
        <w:t xml:space="preserve">Стихотворение </w:t>
      </w:r>
      <w:r>
        <w:t>– небольшое произведение, созданное по законам стихотворной речи.</w:t>
      </w:r>
    </w:p>
    <w:p w:rsidR="00923CC0" w:rsidRPr="00FF446C" w:rsidRDefault="00923CC0" w:rsidP="00923CC0">
      <w:pPr>
        <w:pStyle w:val="a3"/>
        <w:rPr>
          <w:b/>
          <w:sz w:val="16"/>
          <w:szCs w:val="16"/>
        </w:rPr>
      </w:pPr>
    </w:p>
    <w:p w:rsidR="00923CC0" w:rsidRPr="00FF446C" w:rsidRDefault="00923CC0" w:rsidP="00923CC0">
      <w:pPr>
        <w:rPr>
          <w:rFonts w:ascii="Times New Roman" w:hAnsi="Times New Roman"/>
          <w:sz w:val="24"/>
          <w:szCs w:val="24"/>
        </w:rPr>
      </w:pPr>
      <w:r w:rsidRPr="00291A3F">
        <w:rPr>
          <w:rFonts w:ascii="Times New Roman" w:hAnsi="Times New Roman"/>
          <w:b/>
          <w:sz w:val="24"/>
          <w:szCs w:val="24"/>
        </w:rPr>
        <w:t>Роман</w:t>
      </w:r>
      <w:r w:rsidRPr="00291A3F">
        <w:rPr>
          <w:rFonts w:ascii="Times New Roman" w:hAnsi="Times New Roman"/>
          <w:sz w:val="24"/>
          <w:szCs w:val="24"/>
        </w:rPr>
        <w:t xml:space="preserve">-крупное эпическое произведение с разветвлённым, развёрнутым сюжетом, в котором события происходят на протяжении значительного времени </w:t>
      </w:r>
    </w:p>
    <w:p w:rsidR="00923CC0" w:rsidRPr="00291A3F" w:rsidRDefault="00923CC0" w:rsidP="00923CC0">
      <w:pPr>
        <w:rPr>
          <w:rFonts w:ascii="Times New Roman" w:hAnsi="Times New Roman"/>
          <w:sz w:val="24"/>
          <w:szCs w:val="24"/>
        </w:rPr>
      </w:pPr>
      <w:r w:rsidRPr="00291A3F">
        <w:rPr>
          <w:rFonts w:ascii="Times New Roman" w:hAnsi="Times New Roman"/>
          <w:b/>
          <w:sz w:val="24"/>
          <w:szCs w:val="24"/>
        </w:rPr>
        <w:t>Эпическое произведение</w:t>
      </w:r>
      <w:r w:rsidRPr="00291A3F">
        <w:rPr>
          <w:rFonts w:ascii="Times New Roman" w:hAnsi="Times New Roman"/>
          <w:sz w:val="24"/>
          <w:szCs w:val="24"/>
        </w:rPr>
        <w:t>–повествование (рассказ)  о событиях,  которые были в прошлом. Автор выступает в роли рассказчика.</w:t>
      </w:r>
    </w:p>
    <w:p w:rsidR="00B25BE8" w:rsidRPr="003C5B85" w:rsidRDefault="00B25BE8" w:rsidP="00B25B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3CC0" w:rsidRDefault="00923CC0" w:rsidP="00923CC0">
      <w:pPr>
        <w:pStyle w:val="a3"/>
        <w:jc w:val="both"/>
        <w:rPr>
          <w:rFonts w:ascii="Times New Roman" w:hAnsi="Times New Roman"/>
          <w:b/>
          <w:sz w:val="32"/>
          <w:szCs w:val="32"/>
          <w:highlight w:val="yellow"/>
        </w:rPr>
      </w:pPr>
    </w:p>
    <w:p w:rsidR="00923CC0" w:rsidRPr="00923CC0" w:rsidRDefault="00923CC0" w:rsidP="00923CC0">
      <w:pPr>
        <w:pStyle w:val="a3"/>
        <w:jc w:val="both"/>
        <w:rPr>
          <w:rFonts w:ascii="Times New Roman" w:hAnsi="Times New Roman"/>
          <w:b/>
          <w:sz w:val="32"/>
          <w:szCs w:val="32"/>
          <w:highlight w:val="green"/>
        </w:rPr>
      </w:pPr>
      <w:r w:rsidRPr="00923CC0">
        <w:rPr>
          <w:rFonts w:ascii="Times New Roman" w:hAnsi="Times New Roman"/>
          <w:b/>
          <w:sz w:val="32"/>
          <w:szCs w:val="32"/>
          <w:highlight w:val="green"/>
        </w:rPr>
        <w:t>6  класс</w:t>
      </w:r>
    </w:p>
    <w:p w:rsidR="00923CC0" w:rsidRPr="00923CC0" w:rsidRDefault="00923CC0" w:rsidP="00923CC0">
      <w:pPr>
        <w:pStyle w:val="a3"/>
        <w:jc w:val="both"/>
        <w:rPr>
          <w:rFonts w:ascii="Times New Roman" w:hAnsi="Times New Roman"/>
          <w:b/>
          <w:sz w:val="32"/>
          <w:szCs w:val="32"/>
          <w:highlight w:val="green"/>
        </w:rPr>
      </w:pPr>
    </w:p>
    <w:p w:rsidR="00923CC0" w:rsidRPr="00923CC0" w:rsidRDefault="00923CC0" w:rsidP="00923CC0">
      <w:pPr>
        <w:pStyle w:val="a3"/>
        <w:rPr>
          <w:rFonts w:ascii="Times New Roman" w:hAnsi="Times New Roman"/>
          <w:sz w:val="24"/>
          <w:szCs w:val="24"/>
          <w:highlight w:val="green"/>
          <w:u w:val="single"/>
        </w:rPr>
      </w:pPr>
      <w:r w:rsidRPr="00923CC0">
        <w:rPr>
          <w:rFonts w:ascii="Times New Roman" w:hAnsi="Times New Roman"/>
          <w:sz w:val="24"/>
          <w:szCs w:val="24"/>
          <w:highlight w:val="green"/>
          <w:u w:val="single"/>
        </w:rPr>
        <w:t>Из  какого стихотворения эти строки?</w:t>
      </w:r>
    </w:p>
    <w:p w:rsidR="00923CC0" w:rsidRPr="00923CC0" w:rsidRDefault="00923CC0" w:rsidP="00923CC0">
      <w:pPr>
        <w:pStyle w:val="a3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923CC0" w:rsidRPr="00923CC0" w:rsidRDefault="00923CC0" w:rsidP="00923CC0">
      <w:pPr>
        <w:pStyle w:val="a3"/>
        <w:rPr>
          <w:rFonts w:ascii="Times New Roman" w:hAnsi="Times New Roman"/>
          <w:sz w:val="24"/>
          <w:szCs w:val="24"/>
          <w:highlight w:val="green"/>
        </w:rPr>
      </w:pPr>
      <w:r w:rsidRPr="00923CC0">
        <w:rPr>
          <w:rFonts w:ascii="Times New Roman" w:hAnsi="Times New Roman"/>
          <w:sz w:val="24"/>
          <w:szCs w:val="24"/>
          <w:highlight w:val="green"/>
        </w:rPr>
        <w:t>Мороз и солнце; день чудесный!</w:t>
      </w:r>
    </w:p>
    <w:p w:rsidR="00923CC0" w:rsidRP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green"/>
        </w:rPr>
      </w:pPr>
      <w:r w:rsidRPr="00923CC0">
        <w:rPr>
          <w:rFonts w:ascii="Courier New" w:eastAsia="Times New Roman" w:hAnsi="Courier New" w:cs="Courier New"/>
          <w:sz w:val="20"/>
          <w:szCs w:val="20"/>
          <w:highlight w:val="green"/>
        </w:rPr>
        <w:t xml:space="preserve">Приветствую тебя, пустынный уголок,           </w:t>
      </w: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Еще ты дремлешь, друг прелестный —</w:t>
      </w:r>
    </w:p>
    <w:p w:rsidR="00923CC0" w:rsidRP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green"/>
        </w:rPr>
      </w:pPr>
      <w:r w:rsidRPr="00923CC0">
        <w:rPr>
          <w:rFonts w:ascii="Courier New" w:eastAsia="Times New Roman" w:hAnsi="Courier New" w:cs="Courier New"/>
          <w:sz w:val="20"/>
          <w:szCs w:val="20"/>
          <w:highlight w:val="green"/>
        </w:rPr>
        <w:t xml:space="preserve">Приют спокойствия, трудов и вдохновенья,      </w:t>
      </w: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Пора, красавица, проснись:</w:t>
      </w:r>
    </w:p>
    <w:p w:rsidR="00923CC0" w:rsidRP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green"/>
        </w:rPr>
      </w:pPr>
      <w:r w:rsidRPr="00923CC0">
        <w:rPr>
          <w:rFonts w:ascii="Courier New" w:eastAsia="Times New Roman" w:hAnsi="Courier New" w:cs="Courier New"/>
          <w:sz w:val="20"/>
          <w:szCs w:val="20"/>
          <w:highlight w:val="green"/>
        </w:rPr>
        <w:t>Где льется дней моих невидимый поток</w:t>
      </w:r>
      <w:proofErr w:type="gramStart"/>
      <w:r w:rsidRPr="00923CC0">
        <w:rPr>
          <w:rFonts w:ascii="Courier New" w:eastAsia="Times New Roman" w:hAnsi="Courier New" w:cs="Courier New"/>
          <w:sz w:val="20"/>
          <w:szCs w:val="20"/>
          <w:highlight w:val="green"/>
        </w:rPr>
        <w:t xml:space="preserve">          </w:t>
      </w: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О</w:t>
      </w:r>
      <w:proofErr w:type="gramEnd"/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ткрой сомкнуты негой взоры</w:t>
      </w:r>
    </w:p>
    <w:p w:rsidR="00923CC0" w:rsidRP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green"/>
        </w:rPr>
      </w:pPr>
      <w:r w:rsidRPr="00923CC0">
        <w:rPr>
          <w:rFonts w:ascii="Courier New" w:eastAsia="Times New Roman" w:hAnsi="Courier New" w:cs="Courier New"/>
          <w:sz w:val="20"/>
          <w:szCs w:val="20"/>
          <w:highlight w:val="green"/>
        </w:rPr>
        <w:t xml:space="preserve">На лоне счастья и забвенья.                   </w:t>
      </w: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Навстречу северной Авроры,</w:t>
      </w:r>
    </w:p>
    <w:p w:rsidR="00923CC0" w:rsidRP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green"/>
        </w:rPr>
      </w:pPr>
      <w:r w:rsidRPr="00923CC0">
        <w:rPr>
          <w:rFonts w:ascii="Courier New" w:eastAsia="Times New Roman" w:hAnsi="Courier New" w:cs="Courier New"/>
          <w:sz w:val="20"/>
          <w:szCs w:val="20"/>
          <w:highlight w:val="green"/>
        </w:rPr>
        <w:t xml:space="preserve">(«Деревня»)                                   </w:t>
      </w: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Звездою севера явись!</w:t>
      </w:r>
    </w:p>
    <w:p w:rsid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 xml:space="preserve">                                                                                                              (</w:t>
      </w:r>
      <w:r w:rsidRPr="00923CC0">
        <w:rPr>
          <w:rFonts w:ascii="Times New Roman" w:eastAsia="Times New Roman" w:hAnsi="Times New Roman"/>
          <w:b/>
          <w:bCs/>
          <w:sz w:val="24"/>
          <w:szCs w:val="24"/>
          <w:highlight w:val="green"/>
        </w:rPr>
        <w:t>«Зимнее утро»</w:t>
      </w:r>
      <w:r w:rsidRPr="00923CC0">
        <w:rPr>
          <w:rFonts w:ascii="Times New Roman" w:eastAsia="Times New Roman" w:hAnsi="Times New Roman"/>
          <w:sz w:val="24"/>
          <w:szCs w:val="24"/>
          <w:highlight w:val="green"/>
        </w:rPr>
        <w:t>)</w:t>
      </w:r>
    </w:p>
    <w:p w:rsid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3CC0" w:rsidRDefault="00923CC0" w:rsidP="0092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CC0" w:rsidRPr="00923CC0" w:rsidRDefault="00923CC0" w:rsidP="00923CC0">
      <w:pPr>
        <w:pStyle w:val="a3"/>
        <w:jc w:val="both"/>
        <w:rPr>
          <w:rFonts w:ascii="Times New Roman" w:hAnsi="Times New Roman"/>
          <w:b/>
          <w:sz w:val="32"/>
          <w:szCs w:val="32"/>
          <w:highlight w:val="cyan"/>
        </w:rPr>
      </w:pPr>
      <w:r w:rsidRPr="00923CC0">
        <w:rPr>
          <w:rFonts w:ascii="Times New Roman" w:hAnsi="Times New Roman"/>
          <w:b/>
          <w:sz w:val="32"/>
          <w:szCs w:val="32"/>
          <w:highlight w:val="cyan"/>
        </w:rPr>
        <w:lastRenderedPageBreak/>
        <w:t>7   класс</w:t>
      </w:r>
    </w:p>
    <w:p w:rsidR="00923CC0" w:rsidRDefault="00923CC0" w:rsidP="00923CC0">
      <w:pPr>
        <w:pStyle w:val="a3"/>
        <w:rPr>
          <w:b/>
        </w:rPr>
      </w:pPr>
    </w:p>
    <w:p w:rsidR="00923CC0" w:rsidRPr="00BF16D8" w:rsidRDefault="00923CC0" w:rsidP="00923CC0">
      <w:pPr>
        <w:pStyle w:val="a3"/>
        <w:rPr>
          <w:b/>
          <w:highlight w:val="cyan"/>
        </w:rPr>
      </w:pPr>
      <w:r w:rsidRPr="00BF16D8">
        <w:rPr>
          <w:b/>
          <w:highlight w:val="cyan"/>
        </w:rPr>
        <w:t xml:space="preserve">Стихотворение </w:t>
      </w:r>
      <w:r w:rsidRPr="00BF16D8">
        <w:rPr>
          <w:highlight w:val="cyan"/>
        </w:rPr>
        <w:t>– небольшое произведение, созданное по законам стихотворной речи; обычно лирическое произведение.</w:t>
      </w:r>
    </w:p>
    <w:p w:rsidR="00923CC0" w:rsidRPr="00BF16D8" w:rsidRDefault="00923CC0" w:rsidP="00923CC0">
      <w:pPr>
        <w:pStyle w:val="a3"/>
        <w:rPr>
          <w:b/>
          <w:highlight w:val="cyan"/>
        </w:rPr>
      </w:pPr>
      <w:r w:rsidRPr="00BF16D8">
        <w:rPr>
          <w:b/>
          <w:highlight w:val="cyan"/>
        </w:rPr>
        <w:t>Баллада</w:t>
      </w:r>
      <w:r w:rsidRPr="00BF16D8">
        <w:rPr>
          <w:highlight w:val="cyan"/>
        </w:rPr>
        <w:t xml:space="preserve"> – повествовательная песня с драматическим развитием сюжета, основой которого являются  необычный случай, один из видов лиро-эпической поэзии.</w:t>
      </w:r>
    </w:p>
    <w:p w:rsidR="00923CC0" w:rsidRPr="00BF16D8" w:rsidRDefault="00923CC0" w:rsidP="00B25BE8">
      <w:pPr>
        <w:pStyle w:val="a3"/>
        <w:jc w:val="both"/>
        <w:rPr>
          <w:rFonts w:ascii="Times New Roman" w:hAnsi="Times New Roman"/>
          <w:b/>
          <w:sz w:val="32"/>
          <w:szCs w:val="32"/>
          <w:highlight w:val="cyan"/>
        </w:rPr>
      </w:pPr>
    </w:p>
    <w:p w:rsidR="00923CC0" w:rsidRPr="00BF16D8" w:rsidRDefault="00923CC0" w:rsidP="00923CC0">
      <w:pPr>
        <w:pStyle w:val="a3"/>
        <w:rPr>
          <w:rFonts w:ascii="Times New Roman" w:hAnsi="Times New Roman"/>
          <w:b/>
          <w:sz w:val="24"/>
          <w:szCs w:val="24"/>
          <w:highlight w:val="cyan"/>
          <w:u w:val="single"/>
        </w:rPr>
      </w:pPr>
      <w:r w:rsidRPr="00BF16D8">
        <w:rPr>
          <w:rFonts w:ascii="Times New Roman" w:hAnsi="Times New Roman"/>
          <w:b/>
          <w:sz w:val="24"/>
          <w:szCs w:val="24"/>
          <w:highlight w:val="cyan"/>
          <w:u w:val="single"/>
        </w:rPr>
        <w:t>Из  какого произведения  эти строки?</w:t>
      </w:r>
    </w:p>
    <w:p w:rsidR="00923CC0" w:rsidRPr="00BF16D8" w:rsidRDefault="00923CC0" w:rsidP="00923CC0">
      <w:pPr>
        <w:pStyle w:val="HTML"/>
        <w:rPr>
          <w:rFonts w:ascii="Times New Roman" w:hAnsi="Times New Roman"/>
          <w:sz w:val="16"/>
          <w:szCs w:val="16"/>
          <w:highlight w:val="cyan"/>
        </w:rPr>
      </w:pPr>
    </w:p>
    <w:p w:rsidR="00923CC0" w:rsidRPr="00BF16D8" w:rsidRDefault="00923CC0" w:rsidP="00923CC0">
      <w:pPr>
        <w:pStyle w:val="HTML"/>
        <w:rPr>
          <w:rFonts w:ascii="Times New Roman" w:hAnsi="Times New Roman"/>
          <w:highlight w:val="cyan"/>
        </w:rPr>
      </w:pPr>
      <w:r w:rsidRPr="00BF16D8">
        <w:rPr>
          <w:rFonts w:ascii="Times New Roman" w:hAnsi="Times New Roman"/>
          <w:highlight w:val="cyan"/>
        </w:rPr>
        <w:t>Любви, надежды, тихой славы</w:t>
      </w:r>
      <w:r w:rsidRPr="00BF16D8">
        <w:rPr>
          <w:rFonts w:ascii="Times New Roman" w:hAnsi="Times New Roman"/>
          <w:highlight w:val="cyan"/>
        </w:rPr>
        <w:br/>
        <w:t>Недолго нежил нас обман,</w:t>
      </w:r>
      <w:r w:rsidR="00AC11EA" w:rsidRPr="00BF16D8">
        <w:rPr>
          <w:rFonts w:ascii="Times New Roman" w:hAnsi="Times New Roman"/>
          <w:highlight w:val="cyan"/>
        </w:rPr>
        <w:t xml:space="preserve">                                                                  </w:t>
      </w:r>
      <w:r w:rsidRPr="00BF16D8">
        <w:rPr>
          <w:highlight w:val="cyan"/>
        </w:rPr>
        <w:t>Последняя туча рассеянной бури!</w:t>
      </w:r>
      <w:r w:rsidRPr="00BF16D8">
        <w:rPr>
          <w:rFonts w:ascii="Times New Roman" w:hAnsi="Times New Roman"/>
          <w:highlight w:val="cyan"/>
        </w:rPr>
        <w:br/>
        <w:t>Исчезли юные забавы,</w:t>
      </w:r>
      <w:r w:rsidR="00AC11EA" w:rsidRPr="00BF16D8">
        <w:rPr>
          <w:rFonts w:ascii="Times New Roman" w:hAnsi="Times New Roman"/>
          <w:highlight w:val="cyan"/>
        </w:rPr>
        <w:t xml:space="preserve">                                                                         </w:t>
      </w:r>
      <w:r w:rsidRPr="00BF16D8">
        <w:rPr>
          <w:highlight w:val="cyan"/>
        </w:rPr>
        <w:t>Одна ты несешься по ясной лазури,</w:t>
      </w:r>
      <w:r w:rsidRPr="00BF16D8">
        <w:rPr>
          <w:rFonts w:ascii="Times New Roman" w:hAnsi="Times New Roman"/>
          <w:highlight w:val="cyan"/>
        </w:rPr>
        <w:br/>
        <w:t>Как сон, как утренний туман;</w:t>
      </w:r>
      <w:r w:rsidR="00AC11EA" w:rsidRPr="00BF16D8">
        <w:rPr>
          <w:rFonts w:ascii="Times New Roman" w:hAnsi="Times New Roman"/>
          <w:highlight w:val="cyan"/>
        </w:rPr>
        <w:t xml:space="preserve">                                                             </w:t>
      </w:r>
      <w:r w:rsidRPr="00BF16D8">
        <w:rPr>
          <w:highlight w:val="cyan"/>
        </w:rPr>
        <w:t>Одна ты наводишь унылую тень,</w:t>
      </w:r>
      <w:r w:rsidRPr="00BF16D8">
        <w:rPr>
          <w:rFonts w:ascii="Times New Roman" w:hAnsi="Times New Roman"/>
          <w:highlight w:val="cyan"/>
        </w:rPr>
        <w:br/>
        <w:t>Но в нас горит еще желанье,</w:t>
      </w:r>
      <w:r w:rsidR="00AC11EA" w:rsidRPr="00BF16D8">
        <w:rPr>
          <w:rFonts w:ascii="Times New Roman" w:hAnsi="Times New Roman"/>
          <w:highlight w:val="cyan"/>
        </w:rPr>
        <w:t xml:space="preserve">                                                                </w:t>
      </w:r>
      <w:r w:rsidRPr="00BF16D8">
        <w:rPr>
          <w:highlight w:val="cyan"/>
        </w:rPr>
        <w:t>Одна ты печалишь ликующий день.</w:t>
      </w:r>
      <w:r w:rsidRPr="00BF16D8">
        <w:rPr>
          <w:rFonts w:ascii="Times New Roman" w:hAnsi="Times New Roman"/>
          <w:highlight w:val="cyan"/>
        </w:rPr>
        <w:br/>
        <w:t>Под гнетом власти роковой</w:t>
      </w:r>
      <w:r w:rsidR="00AC11EA" w:rsidRPr="00BF16D8">
        <w:rPr>
          <w:rFonts w:ascii="Times New Roman" w:hAnsi="Times New Roman"/>
          <w:highlight w:val="cyan"/>
        </w:rPr>
        <w:t xml:space="preserve">                                                                  </w:t>
      </w:r>
      <w:proofErr w:type="gramStart"/>
      <w:r w:rsidRPr="00BF16D8">
        <w:rPr>
          <w:rFonts w:ascii="Times New Roman" w:hAnsi="Times New Roman"/>
          <w:highlight w:val="cyan"/>
        </w:rPr>
        <w:t xml:space="preserve">( </w:t>
      </w:r>
      <w:proofErr w:type="gramEnd"/>
      <w:r w:rsidRPr="00BF16D8">
        <w:rPr>
          <w:rFonts w:ascii="Times New Roman" w:hAnsi="Times New Roman"/>
          <w:highlight w:val="cyan"/>
        </w:rPr>
        <w:t>Ст.  «Туча»)</w:t>
      </w:r>
      <w:r w:rsidRPr="00BF16D8">
        <w:rPr>
          <w:rFonts w:ascii="Times New Roman" w:hAnsi="Times New Roman"/>
          <w:highlight w:val="cyan"/>
        </w:rPr>
        <w:br/>
        <w:t>Нетерпеливою душой</w:t>
      </w:r>
      <w:r w:rsidRPr="00BF16D8">
        <w:rPr>
          <w:rFonts w:ascii="Times New Roman" w:hAnsi="Times New Roman"/>
          <w:highlight w:val="cyan"/>
        </w:rPr>
        <w:br/>
        <w:t xml:space="preserve">Отчизны внемлем </w:t>
      </w:r>
      <w:proofErr w:type="spellStart"/>
      <w:r w:rsidRPr="00BF16D8">
        <w:rPr>
          <w:rFonts w:ascii="Times New Roman" w:hAnsi="Times New Roman"/>
          <w:highlight w:val="cyan"/>
        </w:rPr>
        <w:t>призыванье</w:t>
      </w:r>
      <w:proofErr w:type="spellEnd"/>
      <w:r w:rsidRPr="00BF16D8">
        <w:rPr>
          <w:rFonts w:ascii="Times New Roman" w:hAnsi="Times New Roman"/>
          <w:highlight w:val="cyan"/>
        </w:rPr>
        <w:t>.</w:t>
      </w:r>
    </w:p>
    <w:p w:rsidR="00923CC0" w:rsidRPr="00BF16D8" w:rsidRDefault="00923CC0" w:rsidP="00923CC0">
      <w:pPr>
        <w:pStyle w:val="HTML"/>
        <w:rPr>
          <w:rFonts w:ascii="Times New Roman" w:hAnsi="Times New Roman"/>
          <w:bCs/>
          <w:highlight w:val="cyan"/>
        </w:rPr>
      </w:pPr>
      <w:r w:rsidRPr="00BF16D8">
        <w:rPr>
          <w:rFonts w:ascii="Times New Roman" w:hAnsi="Times New Roman"/>
          <w:bCs/>
          <w:highlight w:val="cyan"/>
        </w:rPr>
        <w:t xml:space="preserve">ст. «К Чаадаеву» </w:t>
      </w:r>
    </w:p>
    <w:p w:rsidR="00923CC0" w:rsidRPr="00BF16D8" w:rsidRDefault="00923CC0" w:rsidP="00923CC0">
      <w:pPr>
        <w:pStyle w:val="HTML"/>
        <w:rPr>
          <w:rStyle w:val="vl"/>
          <w:sz w:val="16"/>
          <w:szCs w:val="16"/>
          <w:highlight w:val="cyan"/>
        </w:rPr>
      </w:pPr>
    </w:p>
    <w:p w:rsidR="00923CC0" w:rsidRPr="00BF16D8" w:rsidRDefault="00923CC0" w:rsidP="00923CC0">
      <w:pPr>
        <w:pStyle w:val="a3"/>
        <w:rPr>
          <w:highlight w:val="cyan"/>
        </w:rPr>
      </w:pPr>
      <w:r w:rsidRPr="00BF16D8">
        <w:rPr>
          <w:rStyle w:val="vl"/>
          <w:highlight w:val="cyan"/>
        </w:rPr>
        <w:t>Богат и славен Кочубей.</w:t>
      </w:r>
      <w:r w:rsidRPr="00BF16D8">
        <w:rPr>
          <w:rStyle w:val="vl"/>
          <w:highlight w:val="cyan"/>
          <w:vertAlign w:val="superscript"/>
        </w:rPr>
        <w:t> </w:t>
      </w:r>
      <w:hyperlink r:id="rId6" w:anchor="fn1" w:history="1">
        <w:r w:rsidRPr="00BF16D8">
          <w:rPr>
            <w:rStyle w:val="a9"/>
            <w:highlight w:val="cyan"/>
            <w:vertAlign w:val="superscript"/>
          </w:rPr>
          <w:t>1</w:t>
        </w:r>
        <w:proofErr w:type="gramStart"/>
      </w:hyperlink>
      <w:r w:rsidR="00AC11EA" w:rsidRPr="00BF16D8">
        <w:rPr>
          <w:rStyle w:val="a9"/>
          <w:highlight w:val="cyan"/>
          <w:u w:val="none"/>
          <w:vertAlign w:val="superscript"/>
        </w:rPr>
        <w:t xml:space="preserve">                                                                                                       </w:t>
      </w:r>
      <w:r w:rsidR="00AC11EA" w:rsidRPr="00BF16D8">
        <w:rPr>
          <w:rStyle w:val="a9"/>
          <w:highlight w:val="cyan"/>
          <w:vertAlign w:val="superscript"/>
        </w:rPr>
        <w:t xml:space="preserve"> </w:t>
      </w:r>
      <w:r w:rsidRPr="00BF16D8">
        <w:rPr>
          <w:highlight w:val="cyan"/>
        </w:rPr>
        <w:t>К</w:t>
      </w:r>
      <w:proofErr w:type="gramEnd"/>
      <w:r w:rsidRPr="00BF16D8">
        <w:rPr>
          <w:highlight w:val="cyan"/>
        </w:rPr>
        <w:t>ак ныне сбирается вещий Олег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 xml:space="preserve">Его луга необозримы;                                                                        </w:t>
      </w:r>
      <w:r w:rsidRPr="00BF16D8">
        <w:rPr>
          <w:highlight w:val="cyan"/>
        </w:rPr>
        <w:t xml:space="preserve">Отмстить неразумным </w:t>
      </w:r>
      <w:proofErr w:type="spellStart"/>
      <w:r w:rsidRPr="00BF16D8">
        <w:rPr>
          <w:highlight w:val="cyan"/>
        </w:rPr>
        <w:t>хозарам</w:t>
      </w:r>
      <w:proofErr w:type="spellEnd"/>
      <w:r w:rsidRPr="00BF16D8">
        <w:rPr>
          <w:highlight w:val="cyan"/>
        </w:rPr>
        <w:t>;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 xml:space="preserve">Там табуны его коней                                                                        </w:t>
      </w:r>
      <w:r w:rsidRPr="00BF16D8">
        <w:rPr>
          <w:highlight w:val="cyan"/>
        </w:rPr>
        <w:t>Их сёла и нивы за буйный набег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 xml:space="preserve">Пасутся вольны, </w:t>
      </w:r>
      <w:proofErr w:type="spellStart"/>
      <w:r w:rsidRPr="00BF16D8">
        <w:rPr>
          <w:rStyle w:val="vl"/>
          <w:highlight w:val="cyan"/>
        </w:rPr>
        <w:t>нехранимы</w:t>
      </w:r>
      <w:proofErr w:type="spellEnd"/>
      <w:r w:rsidRPr="00BF16D8">
        <w:rPr>
          <w:rStyle w:val="vl"/>
          <w:highlight w:val="cyan"/>
        </w:rPr>
        <w:t xml:space="preserve">.                                                           </w:t>
      </w:r>
      <w:r w:rsidRPr="00BF16D8">
        <w:rPr>
          <w:highlight w:val="cyan"/>
        </w:rPr>
        <w:t>Обрёк он мечам и пожарам;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Кругом Полтавы хутора</w:t>
      </w:r>
      <w:r w:rsidRPr="00BF16D8">
        <w:rPr>
          <w:rStyle w:val="vl"/>
          <w:highlight w:val="cyan"/>
          <w:vertAlign w:val="superscript"/>
        </w:rPr>
        <w:t> </w:t>
      </w:r>
      <w:hyperlink r:id="rId7" w:anchor="fn2" w:history="1">
        <w:r w:rsidRPr="00BF16D8">
          <w:rPr>
            <w:rStyle w:val="a9"/>
            <w:highlight w:val="cyan"/>
            <w:vertAlign w:val="superscript"/>
          </w:rPr>
          <w:t>2</w:t>
        </w:r>
        <w:proofErr w:type="gramStart"/>
      </w:hyperlink>
      <w:r w:rsidR="00AC11EA" w:rsidRPr="00BF16D8">
        <w:rPr>
          <w:rStyle w:val="a9"/>
          <w:highlight w:val="cyan"/>
          <w:u w:val="none"/>
          <w:vertAlign w:val="superscript"/>
        </w:rPr>
        <w:t xml:space="preserve">                  </w:t>
      </w:r>
      <w:r w:rsidR="00AC11EA" w:rsidRPr="00BF16D8">
        <w:rPr>
          <w:highlight w:val="cyan"/>
        </w:rPr>
        <w:t xml:space="preserve">                                                       </w:t>
      </w:r>
      <w:r w:rsidRPr="00BF16D8">
        <w:rPr>
          <w:highlight w:val="cyan"/>
        </w:rPr>
        <w:t>С</w:t>
      </w:r>
      <w:proofErr w:type="gramEnd"/>
      <w:r w:rsidRPr="00BF16D8">
        <w:rPr>
          <w:highlight w:val="cyan"/>
        </w:rPr>
        <w:t xml:space="preserve"> дружиной своей, в цареградской броне,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 xml:space="preserve">Окружены его садами,                                                                       </w:t>
      </w:r>
      <w:r w:rsidRPr="00BF16D8">
        <w:rPr>
          <w:highlight w:val="cyan"/>
        </w:rPr>
        <w:t>Князь по полю едет на верном коне.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 xml:space="preserve">И много у него добра,                                                                                             </w:t>
      </w:r>
      <w:r w:rsidRPr="00BF16D8">
        <w:rPr>
          <w:highlight w:val="cyan"/>
        </w:rPr>
        <w:t>(Песнь о Вещем Олеге»)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Мехов, атласа, серебра</w:t>
      </w:r>
      <w:proofErr w:type="gramStart"/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И</w:t>
      </w:r>
      <w:proofErr w:type="gramEnd"/>
      <w:r w:rsidRPr="00BF16D8">
        <w:rPr>
          <w:rStyle w:val="vl"/>
          <w:highlight w:val="cyan"/>
        </w:rPr>
        <w:t xml:space="preserve"> на виду и под замками.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Но Кочубей богат и горд</w:t>
      </w:r>
      <w:hyperlink r:id="rId8" w:anchor="fns1" w:history="1">
        <w:r w:rsidRPr="00BF16D8">
          <w:rPr>
            <w:rStyle w:val="a9"/>
            <w:highlight w:val="cyan"/>
            <w:vertAlign w:val="superscript"/>
          </w:rPr>
          <w:t>1</w:t>
        </w:r>
      </w:hyperlink>
      <w:r w:rsidRPr="00BF16D8">
        <w:rPr>
          <w:rStyle w:val="p"/>
          <w:highlight w:val="cyan"/>
        </w:rPr>
        <w:t xml:space="preserve">  </w:t>
      </w:r>
      <w:r w:rsidR="00AC11EA" w:rsidRPr="00BF16D8">
        <w:rPr>
          <w:rStyle w:val="p"/>
          <w:highlight w:val="cyan"/>
        </w:rPr>
        <w:t xml:space="preserve">                                                 </w:t>
      </w:r>
      <w:r w:rsidRPr="00BF16D8">
        <w:rPr>
          <w:rStyle w:val="p"/>
          <w:highlight w:val="cyan"/>
        </w:rPr>
        <w:t>Василий Леонтьевич Кочубей, генеральный судия, графов.</w:t>
      </w:r>
      <w:r w:rsidRPr="00BF16D8">
        <w:rPr>
          <w:rStyle w:val="p"/>
          <w:highlight w:val="cyan"/>
          <w:vertAlign w:val="superscript"/>
        </w:rPr>
        <w:t> 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Не долгогривыми конями,</w:t>
      </w:r>
      <w:r w:rsidR="00AC11EA" w:rsidRPr="00BF16D8">
        <w:rPr>
          <w:rStyle w:val="vl"/>
          <w:highlight w:val="cyan"/>
        </w:rPr>
        <w:t xml:space="preserve">                                                                                                           </w:t>
      </w:r>
      <w:r w:rsidRPr="00BF16D8">
        <w:rPr>
          <w:rStyle w:val="p"/>
          <w:highlight w:val="cyan"/>
        </w:rPr>
        <w:t>один из предков нынешних</w:t>
      </w:r>
      <w:proofErr w:type="gramStart"/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Н</w:t>
      </w:r>
      <w:proofErr w:type="gramEnd"/>
      <w:r w:rsidRPr="00BF16D8">
        <w:rPr>
          <w:rStyle w:val="vl"/>
          <w:highlight w:val="cyan"/>
        </w:rPr>
        <w:t>е златом, данью крымских орд,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Не родовыми хуторами,</w:t>
      </w:r>
      <w:hyperlink r:id="rId9" w:anchor="fns2" w:history="1">
        <w:r w:rsidRPr="00BF16D8">
          <w:rPr>
            <w:rStyle w:val="a9"/>
            <w:highlight w:val="cyan"/>
            <w:vertAlign w:val="superscript"/>
          </w:rPr>
          <w:t>2</w:t>
        </w:r>
      </w:hyperlink>
      <w:r w:rsidRPr="00BF16D8">
        <w:rPr>
          <w:rStyle w:val="p"/>
          <w:highlight w:val="cyan"/>
        </w:rPr>
        <w:t xml:space="preserve">  </w:t>
      </w:r>
      <w:r w:rsidR="00AC11EA" w:rsidRPr="00BF16D8">
        <w:rPr>
          <w:rStyle w:val="p"/>
          <w:highlight w:val="cyan"/>
        </w:rPr>
        <w:t xml:space="preserve">                                                   </w:t>
      </w:r>
      <w:r w:rsidRPr="00BF16D8">
        <w:rPr>
          <w:rStyle w:val="p"/>
          <w:highlight w:val="cyan"/>
        </w:rPr>
        <w:t>Хутор — загородный дом.</w:t>
      </w:r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Прекрасной дочерью своей</w:t>
      </w:r>
      <w:proofErr w:type="gramStart"/>
      <w:r w:rsidRPr="00BF16D8">
        <w:rPr>
          <w:highlight w:val="cyan"/>
        </w:rPr>
        <w:br w:type="textWrapping" w:clear="all"/>
      </w:r>
      <w:r w:rsidRPr="00BF16D8">
        <w:rPr>
          <w:rStyle w:val="vl"/>
          <w:highlight w:val="cyan"/>
        </w:rPr>
        <w:t>Г</w:t>
      </w:r>
      <w:proofErr w:type="gramEnd"/>
      <w:r w:rsidRPr="00BF16D8">
        <w:rPr>
          <w:rStyle w:val="vl"/>
          <w:highlight w:val="cyan"/>
        </w:rPr>
        <w:t>ордится старый Кочубей.</w:t>
      </w:r>
      <w:r w:rsidRPr="00BF16D8">
        <w:rPr>
          <w:rStyle w:val="vl"/>
          <w:highlight w:val="cyan"/>
          <w:vertAlign w:val="superscript"/>
        </w:rPr>
        <w:t> </w:t>
      </w:r>
      <w:bookmarkStart w:id="1" w:name="fns3"/>
      <w:r w:rsidRPr="00BF16D8">
        <w:rPr>
          <w:rStyle w:val="vl"/>
          <w:highlight w:val="cyan"/>
          <w:vertAlign w:val="superscript"/>
        </w:rPr>
        <w:fldChar w:fldCharType="begin"/>
      </w:r>
      <w:r w:rsidRPr="00BF16D8">
        <w:rPr>
          <w:rStyle w:val="vl"/>
          <w:highlight w:val="cyan"/>
          <w:vertAlign w:val="superscript"/>
        </w:rPr>
        <w:instrText xml:space="preserve"> HYPERLINK "http://ilibrary.ru/text/447/p.1/index.html" \l "fn3" </w:instrText>
      </w:r>
      <w:r w:rsidRPr="00BF16D8">
        <w:rPr>
          <w:rStyle w:val="vl"/>
          <w:highlight w:val="cyan"/>
          <w:vertAlign w:val="superscript"/>
        </w:rPr>
        <w:fldChar w:fldCharType="separate"/>
      </w:r>
      <w:r w:rsidRPr="00BF16D8">
        <w:rPr>
          <w:rStyle w:val="a9"/>
          <w:highlight w:val="cyan"/>
          <w:vertAlign w:val="superscript"/>
        </w:rPr>
        <w:t>3</w:t>
      </w:r>
      <w:r w:rsidRPr="00BF16D8">
        <w:rPr>
          <w:rStyle w:val="vl"/>
          <w:highlight w:val="cyan"/>
          <w:vertAlign w:val="superscript"/>
        </w:rPr>
        <w:fldChar w:fldCharType="end"/>
      </w:r>
      <w:bookmarkStart w:id="2" w:name="fn3"/>
      <w:bookmarkEnd w:id="1"/>
      <w:r w:rsidRPr="00BF16D8">
        <w:rPr>
          <w:rStyle w:val="p"/>
          <w:highlight w:val="cyan"/>
          <w:vertAlign w:val="superscript"/>
        </w:rPr>
        <w:fldChar w:fldCharType="begin"/>
      </w:r>
      <w:r w:rsidRPr="00BF16D8">
        <w:rPr>
          <w:rStyle w:val="p"/>
          <w:highlight w:val="cyan"/>
          <w:vertAlign w:val="superscript"/>
        </w:rPr>
        <w:instrText xml:space="preserve"> HYPERLINK "http://ilibrary.ru/text/447/p.1/index.html" \l "fns3" </w:instrText>
      </w:r>
      <w:r w:rsidRPr="00BF16D8">
        <w:rPr>
          <w:rStyle w:val="p"/>
          <w:highlight w:val="cyan"/>
          <w:vertAlign w:val="superscript"/>
        </w:rPr>
        <w:fldChar w:fldCharType="separate"/>
      </w:r>
      <w:r w:rsidRPr="00BF16D8">
        <w:rPr>
          <w:rStyle w:val="a9"/>
          <w:highlight w:val="cyan"/>
          <w:vertAlign w:val="superscript"/>
        </w:rPr>
        <w:t>3</w:t>
      </w:r>
      <w:r w:rsidRPr="00BF16D8">
        <w:rPr>
          <w:rStyle w:val="p"/>
          <w:highlight w:val="cyan"/>
          <w:vertAlign w:val="superscript"/>
        </w:rPr>
        <w:fldChar w:fldCharType="end"/>
      </w:r>
      <w:bookmarkEnd w:id="2"/>
      <w:r w:rsidRPr="00BF16D8">
        <w:rPr>
          <w:rStyle w:val="p"/>
          <w:highlight w:val="cyan"/>
        </w:rPr>
        <w:t xml:space="preserve">  </w:t>
      </w:r>
      <w:r w:rsidR="00AC11EA" w:rsidRPr="00BF16D8">
        <w:rPr>
          <w:rStyle w:val="p"/>
          <w:highlight w:val="cyan"/>
        </w:rPr>
        <w:t xml:space="preserve">                                           </w:t>
      </w:r>
      <w:r w:rsidRPr="00BF16D8">
        <w:rPr>
          <w:rStyle w:val="p"/>
          <w:highlight w:val="cyan"/>
        </w:rPr>
        <w:t>У Кочубея было несколько дочерей; одна из них была замужем</w:t>
      </w:r>
    </w:p>
    <w:p w:rsidR="00923CC0" w:rsidRPr="00BF16D8" w:rsidRDefault="00923CC0" w:rsidP="00923CC0">
      <w:pPr>
        <w:pStyle w:val="a3"/>
        <w:rPr>
          <w:rStyle w:val="p"/>
          <w:highlight w:val="cyan"/>
        </w:rPr>
      </w:pPr>
      <w:r w:rsidRPr="00BF16D8">
        <w:rPr>
          <w:highlight w:val="cyan"/>
        </w:rPr>
        <w:t>(«Полтава»)</w:t>
      </w:r>
      <w:r w:rsidRPr="00BF16D8">
        <w:rPr>
          <w:rStyle w:val="p"/>
          <w:highlight w:val="cyan"/>
          <w:vertAlign w:val="superscript"/>
        </w:rPr>
        <w:t xml:space="preserve">  </w:t>
      </w:r>
      <w:r w:rsidR="00AC11EA" w:rsidRPr="00BF16D8">
        <w:rPr>
          <w:rStyle w:val="p"/>
          <w:highlight w:val="cyan"/>
          <w:vertAlign w:val="superscript"/>
        </w:rPr>
        <w:t xml:space="preserve">                                                                                                                     </w:t>
      </w:r>
      <w:r w:rsidRPr="00BF16D8">
        <w:rPr>
          <w:rStyle w:val="p"/>
          <w:highlight w:val="cyan"/>
        </w:rPr>
        <w:t xml:space="preserve">за </w:t>
      </w:r>
      <w:proofErr w:type="spellStart"/>
      <w:r w:rsidRPr="00BF16D8">
        <w:rPr>
          <w:rStyle w:val="p"/>
          <w:highlight w:val="cyan"/>
        </w:rPr>
        <w:t>Обидовским</w:t>
      </w:r>
      <w:proofErr w:type="spellEnd"/>
      <w:r w:rsidRPr="00BF16D8">
        <w:rPr>
          <w:rStyle w:val="p"/>
          <w:highlight w:val="cyan"/>
        </w:rPr>
        <w:t xml:space="preserve">, племянником Мазепы. </w:t>
      </w:r>
    </w:p>
    <w:p w:rsidR="00923CC0" w:rsidRPr="00BF16D8" w:rsidRDefault="00923CC0" w:rsidP="00B25BE8">
      <w:pPr>
        <w:pStyle w:val="a3"/>
        <w:jc w:val="both"/>
        <w:rPr>
          <w:rFonts w:ascii="Times New Roman" w:hAnsi="Times New Roman"/>
          <w:b/>
          <w:sz w:val="32"/>
          <w:szCs w:val="32"/>
          <w:highlight w:val="cyan"/>
        </w:rPr>
      </w:pPr>
      <w:r w:rsidRPr="00BF16D8">
        <w:rPr>
          <w:rStyle w:val="p"/>
          <w:highlight w:val="cyan"/>
        </w:rPr>
        <w:t xml:space="preserve">                                                                                        </w:t>
      </w:r>
      <w:r w:rsidR="00AC11EA" w:rsidRPr="00BF16D8">
        <w:rPr>
          <w:rStyle w:val="p"/>
          <w:highlight w:val="cyan"/>
        </w:rPr>
        <w:t xml:space="preserve">          </w:t>
      </w:r>
      <w:r w:rsidRPr="00BF16D8">
        <w:rPr>
          <w:rStyle w:val="p"/>
          <w:highlight w:val="cyan"/>
        </w:rPr>
        <w:t xml:space="preserve"> Та, о которой здесь упоминается, называлась Матреной.</w:t>
      </w:r>
      <w:r w:rsidRPr="00BF16D8">
        <w:rPr>
          <w:highlight w:val="cyan"/>
        </w:rPr>
        <w:br/>
      </w:r>
    </w:p>
    <w:p w:rsidR="00923CC0" w:rsidRDefault="00923CC0" w:rsidP="00B25BE8">
      <w:pPr>
        <w:pStyle w:val="a3"/>
        <w:jc w:val="both"/>
        <w:rPr>
          <w:rFonts w:ascii="Times New Roman" w:hAnsi="Times New Roman"/>
          <w:b/>
          <w:sz w:val="32"/>
          <w:szCs w:val="32"/>
          <w:highlight w:val="yellow"/>
        </w:rPr>
      </w:pPr>
      <w:r w:rsidRPr="00923CC0">
        <w:rPr>
          <w:rFonts w:ascii="Times New Roman" w:hAnsi="Times New Roman"/>
          <w:b/>
          <w:sz w:val="32"/>
          <w:szCs w:val="32"/>
          <w:highlight w:val="yellow"/>
        </w:rPr>
        <w:t>8  класс</w:t>
      </w:r>
    </w:p>
    <w:p w:rsidR="00923CC0" w:rsidRPr="00923CC0" w:rsidRDefault="00923CC0" w:rsidP="00B25BE8">
      <w:pPr>
        <w:pStyle w:val="a3"/>
        <w:jc w:val="both"/>
        <w:rPr>
          <w:rFonts w:ascii="Times New Roman" w:hAnsi="Times New Roman"/>
          <w:b/>
          <w:sz w:val="32"/>
          <w:szCs w:val="32"/>
          <w:highlight w:val="yellow"/>
        </w:rPr>
      </w:pPr>
    </w:p>
    <w:p w:rsidR="00B25BE8" w:rsidRPr="00923CC0" w:rsidRDefault="00B25BE8" w:rsidP="00B25BE8">
      <w:pPr>
        <w:pStyle w:val="a3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923CC0">
        <w:rPr>
          <w:rFonts w:ascii="Times New Roman" w:hAnsi="Times New Roman"/>
          <w:sz w:val="24"/>
          <w:szCs w:val="24"/>
          <w:highlight w:val="yellow"/>
        </w:rPr>
        <w:t xml:space="preserve">Стихотворения: </w:t>
      </w:r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«И.И. Пущину», «19 октября 1825 года», «Песни о Стеньке </w:t>
      </w:r>
      <w:proofErr w:type="gramStart"/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>Разине</w:t>
      </w:r>
      <w:proofErr w:type="gramEnd"/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». </w:t>
      </w:r>
    </w:p>
    <w:p w:rsidR="00B25BE8" w:rsidRPr="00923CC0" w:rsidRDefault="00B25BE8" w:rsidP="00B25BE8">
      <w:pPr>
        <w:pStyle w:val="a3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proofErr w:type="spellStart"/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>Повесть</w:t>
      </w:r>
      <w:proofErr w:type="gramStart"/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>”П</w:t>
      </w:r>
      <w:proofErr w:type="gramEnd"/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>иковая</w:t>
      </w:r>
      <w:proofErr w:type="spellEnd"/>
      <w:r w:rsidRPr="00923CC0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дама”</w:t>
      </w:r>
    </w:p>
    <w:p w:rsidR="00B25BE8" w:rsidRPr="00923CC0" w:rsidRDefault="00B25BE8" w:rsidP="00923CC0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23CC0">
        <w:rPr>
          <w:highlight w:val="yellow"/>
        </w:rPr>
        <w:t>«</w:t>
      </w:r>
      <w:r w:rsidRPr="00923CC0">
        <w:rPr>
          <w:b/>
          <w:bCs/>
          <w:highlight w:val="yellow"/>
        </w:rPr>
        <w:t>Маленькие</w:t>
      </w:r>
      <w:r w:rsidRPr="00923CC0">
        <w:rPr>
          <w:highlight w:val="yellow"/>
        </w:rPr>
        <w:t xml:space="preserve"> </w:t>
      </w:r>
      <w:r w:rsidRPr="00923CC0">
        <w:rPr>
          <w:b/>
          <w:bCs/>
          <w:highlight w:val="yellow"/>
        </w:rPr>
        <w:t>трагедии</w:t>
      </w:r>
      <w:r w:rsidRPr="00923CC0">
        <w:rPr>
          <w:highlight w:val="yellow"/>
        </w:rPr>
        <w:t>» – пушкинский цикл из четырёх пьес: «Скупой рыцарь», «Моцарт и Сальери», «Камен</w:t>
      </w:r>
      <w:r w:rsidR="00923CC0" w:rsidRPr="00923CC0">
        <w:rPr>
          <w:highlight w:val="yellow"/>
        </w:rPr>
        <w:t>ный гость», «Пир во время чумы»</w:t>
      </w:r>
    </w:p>
    <w:p w:rsidR="00B25BE8" w:rsidRPr="00923CC0" w:rsidRDefault="00B25BE8" w:rsidP="00B25BE8">
      <w:pPr>
        <w:pStyle w:val="1"/>
        <w:rPr>
          <w:b w:val="0"/>
          <w:sz w:val="24"/>
          <w:szCs w:val="24"/>
          <w:highlight w:val="yellow"/>
        </w:rPr>
      </w:pPr>
      <w:proofErr w:type="spellStart"/>
      <w:r w:rsidRPr="00923CC0">
        <w:rPr>
          <w:b w:val="0"/>
          <w:sz w:val="24"/>
          <w:szCs w:val="24"/>
          <w:highlight w:val="yellow"/>
        </w:rPr>
        <w:t>И.И.Пущину</w:t>
      </w:r>
      <w:proofErr w:type="spellEnd"/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Мой первый друг, мой друг бесценный!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И я судьбу благословил,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Когда мой двор уединенный,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 xml:space="preserve">Печальным снегом </w:t>
      </w:r>
      <w:proofErr w:type="gramStart"/>
      <w:r w:rsidRPr="00923CC0">
        <w:rPr>
          <w:sz w:val="24"/>
          <w:szCs w:val="24"/>
          <w:highlight w:val="yellow"/>
        </w:rPr>
        <w:t>занесенный</w:t>
      </w:r>
      <w:proofErr w:type="gramEnd"/>
      <w:r w:rsidRPr="00923CC0">
        <w:rPr>
          <w:sz w:val="24"/>
          <w:szCs w:val="24"/>
          <w:highlight w:val="yellow"/>
        </w:rPr>
        <w:t>,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Твой колокольчик огласил.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Молю святое провиденье: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Да голос мой душе твоей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Дарует то же утешенье,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  <w:highlight w:val="yellow"/>
        </w:rPr>
      </w:pPr>
      <w:r w:rsidRPr="00923CC0">
        <w:rPr>
          <w:sz w:val="24"/>
          <w:szCs w:val="24"/>
          <w:highlight w:val="yellow"/>
        </w:rPr>
        <w:t>Да озарит он заточенье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</w:rPr>
      </w:pPr>
      <w:r w:rsidRPr="00923CC0">
        <w:rPr>
          <w:sz w:val="24"/>
          <w:szCs w:val="24"/>
          <w:highlight w:val="yellow"/>
        </w:rPr>
        <w:t>Лучом лицейских ясных дней!</w:t>
      </w:r>
    </w:p>
    <w:p w:rsidR="00B25BE8" w:rsidRPr="00923CC0" w:rsidRDefault="00B25BE8" w:rsidP="00B25BE8">
      <w:pPr>
        <w:pStyle w:val="HTML"/>
        <w:spacing w:line="276" w:lineRule="auto"/>
        <w:rPr>
          <w:sz w:val="24"/>
          <w:szCs w:val="24"/>
        </w:rPr>
      </w:pPr>
    </w:p>
    <w:p w:rsidR="00B25BE8" w:rsidRDefault="00B25BE8" w:rsidP="00B25BE8">
      <w:pPr>
        <w:pStyle w:val="HTML"/>
        <w:spacing w:line="276" w:lineRule="auto"/>
        <w:rPr>
          <w:sz w:val="24"/>
          <w:szCs w:val="24"/>
        </w:rPr>
      </w:pPr>
    </w:p>
    <w:p w:rsidR="00B25BE8" w:rsidRPr="003C5B85" w:rsidRDefault="00B25BE8" w:rsidP="00B25BE8">
      <w:pPr>
        <w:pStyle w:val="HTML"/>
        <w:spacing w:line="276" w:lineRule="auto"/>
        <w:rPr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2826045</wp:posOffset>
            </wp:positionH>
            <wp:positionV relativeFrom="paragraph">
              <wp:posOffset>111036</wp:posOffset>
            </wp:positionV>
            <wp:extent cx="1682160" cy="2307265"/>
            <wp:effectExtent l="19050" t="0" r="0" b="0"/>
            <wp:wrapNone/>
            <wp:docPr id="2" name="Рисунок 9" descr="http://medilat-life.com/images/authors/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lat-life.com/images/authors/Pushk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60" cy="230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D00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4E1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</w:t>
      </w:r>
    </w:p>
    <w:p w:rsidR="002D1D00" w:rsidRPr="00B25BE8" w:rsidRDefault="00B25BE8" w:rsidP="00B25BE8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</w:t>
      </w:r>
      <w:r w:rsidRPr="00B25BE8">
        <w:rPr>
          <w:rStyle w:val="c6"/>
          <w:color w:val="000000"/>
          <w:sz w:val="28"/>
          <w:szCs w:val="28"/>
        </w:rPr>
        <w:t>(адаптированный вариант)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7621"/>
        <w:gridCol w:w="3402"/>
      </w:tblGrid>
      <w:tr w:rsidR="002D1D00" w:rsidTr="001D7A63">
        <w:tc>
          <w:tcPr>
            <w:tcW w:w="7621" w:type="dxa"/>
          </w:tcPr>
          <w:p w:rsidR="001D7A63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1) 6 июня 1799 года в Москве в семье Пушкиных родился мальчик, который потом стал великим  поэтом  в России.</w:t>
            </w:r>
          </w:p>
          <w:p w:rsidR="001D7A63" w:rsidRPr="00134C57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7A63" w:rsidRPr="00134C57" w:rsidRDefault="001D7A63" w:rsidP="001D7A63">
            <w:pPr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Отец,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Сергей Львович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человек образованный, хорошо знал литературу. </w:t>
            </w:r>
          </w:p>
          <w:p w:rsidR="001D7A63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Он был знаком со многими русскими писателями и сам немного писал.</w:t>
            </w:r>
          </w:p>
          <w:p w:rsidR="001D7A63" w:rsidRPr="00134C57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D7A63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4)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Мать звали Надежда Осиповна Ганниба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D7A63" w:rsidRPr="00134C57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D7A63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5)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Детей в семье Пушкиных было трое. </w:t>
            </w:r>
          </w:p>
          <w:p w:rsidR="001D7A63" w:rsidRPr="00134C57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D7A63" w:rsidRPr="00134C57" w:rsidRDefault="001D7A63" w:rsidP="001D7A63">
            <w:pPr>
              <w:tabs>
                <w:tab w:val="left" w:pos="282"/>
              </w:tabs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6)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Старшая 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-О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льга,  второй  - Александр и младший – Лёвушка, любимец семьи</w:t>
            </w:r>
          </w:p>
          <w:p w:rsidR="001D7A63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7)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Любовь к родному языку маленькому Пушкину привили бабу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шка, Мария Алексеевна Ганнибал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 няня Арина Родионовна.</w:t>
            </w:r>
          </w:p>
          <w:p w:rsidR="001D7A63" w:rsidRPr="00134C57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1D7A63" w:rsidRPr="00134C57" w:rsidRDefault="001D7A63" w:rsidP="001D7A63">
            <w:pPr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8)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12 лет Александр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отвезли учиться в учебное заведение -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Царскосельский Лицей</w:t>
            </w:r>
          </w:p>
          <w:p w:rsidR="001D7A63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9)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1815 г.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А.С.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Пушкин с триумфом прочел на экзамене свое стихотворение "Воспоминание в Царском Селе"</w:t>
            </w:r>
          </w:p>
          <w:p w:rsidR="001D7A63" w:rsidRPr="00134C57" w:rsidRDefault="001D7A63" w:rsidP="001D7A63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D1D00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10) </w:t>
            </w:r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Пушкин А.С. написал много прекрасных произведени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й(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"Деревня," "Домовому", « К Чаадаеву", ода "Вольность", поэма "Руслан и Людмила").</w:t>
            </w:r>
          </w:p>
        </w:tc>
        <w:tc>
          <w:tcPr>
            <w:tcW w:w="3402" w:type="dxa"/>
          </w:tcPr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 Когда  родился  А.С. Пушкин?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Где  он  родился?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 Кто  отец  Александра?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 С кем был знаком его отец?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 Как звали  мать мальчика?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 Сколько было детей в семье Пушкиных?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6) Кто старший, средний и младший?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7) Кто  привил любовь к родному языку маленькому Пушкину?</w:t>
            </w:r>
          </w:p>
          <w:p w:rsidR="001D7A63" w:rsidRDefault="001D7A63" w:rsidP="001D7A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8) Куда отвезли учиться Александра?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9) Какое стихотворение с триумфом прочитал А.С. Пушкин на экзамене?</w:t>
            </w:r>
          </w:p>
          <w:p w:rsidR="001D7A63" w:rsidRDefault="001D7A6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39B3" w:rsidRDefault="004239B3" w:rsidP="001D7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1D00" w:rsidRPr="002D57E6" w:rsidRDefault="001D7A63" w:rsidP="001D7A63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10) Какие произведения А.С. Пушкина ты знаешь?</w:t>
            </w:r>
          </w:p>
        </w:tc>
      </w:tr>
    </w:tbl>
    <w:p w:rsidR="002D1D00" w:rsidRPr="000D2219" w:rsidRDefault="002D1D00" w:rsidP="002D1D0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1D00" w:rsidRPr="000D2219" w:rsidSect="005C205D">
      <w:pgSz w:w="11906" w:h="16838"/>
      <w:pgMar w:top="227" w:right="284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21B"/>
    <w:rsid w:val="00020BA1"/>
    <w:rsid w:val="0008790D"/>
    <w:rsid w:val="00093985"/>
    <w:rsid w:val="000D0BBD"/>
    <w:rsid w:val="000D4578"/>
    <w:rsid w:val="000D5621"/>
    <w:rsid w:val="000D6EC8"/>
    <w:rsid w:val="000F73AB"/>
    <w:rsid w:val="00127F96"/>
    <w:rsid w:val="00167B9B"/>
    <w:rsid w:val="001B7107"/>
    <w:rsid w:val="001D2FD1"/>
    <w:rsid w:val="001D7A63"/>
    <w:rsid w:val="00231B6B"/>
    <w:rsid w:val="00253472"/>
    <w:rsid w:val="00264004"/>
    <w:rsid w:val="002A255E"/>
    <w:rsid w:val="002A3A06"/>
    <w:rsid w:val="002D1D00"/>
    <w:rsid w:val="002F4DFE"/>
    <w:rsid w:val="002F6FEE"/>
    <w:rsid w:val="003528B0"/>
    <w:rsid w:val="0035549F"/>
    <w:rsid w:val="003B2144"/>
    <w:rsid w:val="003D61EA"/>
    <w:rsid w:val="003E5D4C"/>
    <w:rsid w:val="003F01E5"/>
    <w:rsid w:val="003F526C"/>
    <w:rsid w:val="004239B3"/>
    <w:rsid w:val="004A09F3"/>
    <w:rsid w:val="004B70A3"/>
    <w:rsid w:val="004C4B31"/>
    <w:rsid w:val="004E5682"/>
    <w:rsid w:val="005024A1"/>
    <w:rsid w:val="00557D6F"/>
    <w:rsid w:val="00595A69"/>
    <w:rsid w:val="005C205D"/>
    <w:rsid w:val="00614B99"/>
    <w:rsid w:val="00617387"/>
    <w:rsid w:val="00626EDC"/>
    <w:rsid w:val="0063164F"/>
    <w:rsid w:val="00642856"/>
    <w:rsid w:val="00662CD9"/>
    <w:rsid w:val="00671264"/>
    <w:rsid w:val="006B6E7E"/>
    <w:rsid w:val="006E4871"/>
    <w:rsid w:val="00720CF8"/>
    <w:rsid w:val="007272A2"/>
    <w:rsid w:val="00731D9D"/>
    <w:rsid w:val="007468BB"/>
    <w:rsid w:val="007855C1"/>
    <w:rsid w:val="00787B14"/>
    <w:rsid w:val="007B621B"/>
    <w:rsid w:val="007D0AE5"/>
    <w:rsid w:val="007F644A"/>
    <w:rsid w:val="00806D31"/>
    <w:rsid w:val="00811DFB"/>
    <w:rsid w:val="00870F1A"/>
    <w:rsid w:val="008724B3"/>
    <w:rsid w:val="00903CE8"/>
    <w:rsid w:val="00923CC0"/>
    <w:rsid w:val="00974079"/>
    <w:rsid w:val="009A1D21"/>
    <w:rsid w:val="00A0219F"/>
    <w:rsid w:val="00A06D80"/>
    <w:rsid w:val="00A31B56"/>
    <w:rsid w:val="00AB5CE5"/>
    <w:rsid w:val="00AC11EA"/>
    <w:rsid w:val="00B25BE8"/>
    <w:rsid w:val="00B301E8"/>
    <w:rsid w:val="00B54212"/>
    <w:rsid w:val="00B72845"/>
    <w:rsid w:val="00B72D55"/>
    <w:rsid w:val="00B87688"/>
    <w:rsid w:val="00B92AB5"/>
    <w:rsid w:val="00BB769D"/>
    <w:rsid w:val="00BB7F67"/>
    <w:rsid w:val="00BF16D8"/>
    <w:rsid w:val="00BF34C4"/>
    <w:rsid w:val="00BF5120"/>
    <w:rsid w:val="00C228B3"/>
    <w:rsid w:val="00C574CE"/>
    <w:rsid w:val="00CD75BA"/>
    <w:rsid w:val="00CE0DAF"/>
    <w:rsid w:val="00DA28F4"/>
    <w:rsid w:val="00DC464D"/>
    <w:rsid w:val="00DE4F4B"/>
    <w:rsid w:val="00DF02A3"/>
    <w:rsid w:val="00E76563"/>
    <w:rsid w:val="00EA5B30"/>
    <w:rsid w:val="00F033D8"/>
    <w:rsid w:val="00FD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D1"/>
  </w:style>
  <w:style w:type="paragraph" w:styleId="1">
    <w:name w:val="heading 1"/>
    <w:basedOn w:val="a"/>
    <w:link w:val="10"/>
    <w:uiPriority w:val="9"/>
    <w:qFormat/>
    <w:rsid w:val="0012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12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F5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27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228B3"/>
  </w:style>
  <w:style w:type="character" w:customStyle="1" w:styleId="a4">
    <w:name w:val="Без интервала Знак"/>
    <w:basedOn w:val="a0"/>
    <w:link w:val="a3"/>
    <w:uiPriority w:val="1"/>
    <w:rsid w:val="005C205D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D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1D00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A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63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B25BE8"/>
  </w:style>
  <w:style w:type="character" w:styleId="a9">
    <w:name w:val="Hyperlink"/>
    <w:basedOn w:val="a0"/>
    <w:uiPriority w:val="99"/>
    <w:semiHidden/>
    <w:unhideWhenUsed/>
    <w:rsid w:val="00923CC0"/>
    <w:rPr>
      <w:color w:val="0000FF"/>
      <w:u w:val="single"/>
    </w:rPr>
  </w:style>
  <w:style w:type="character" w:customStyle="1" w:styleId="p">
    <w:name w:val="p"/>
    <w:basedOn w:val="a0"/>
    <w:rsid w:val="00923CC0"/>
  </w:style>
  <w:style w:type="character" w:customStyle="1" w:styleId="vl">
    <w:name w:val="vl"/>
    <w:basedOn w:val="a0"/>
    <w:rsid w:val="00923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brary.ru/text/447/p.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ibrary.ru/text/447/p.1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library.ru/text/447/p.1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library.ru/text/447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48</cp:revision>
  <dcterms:created xsi:type="dcterms:W3CDTF">2016-11-06T01:55:00Z</dcterms:created>
  <dcterms:modified xsi:type="dcterms:W3CDTF">2016-12-08T03:06:00Z</dcterms:modified>
</cp:coreProperties>
</file>