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6F" w:rsidRDefault="00172A3F" w:rsidP="0054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A3F">
        <w:rPr>
          <w:rFonts w:ascii="Times New Roman" w:hAnsi="Times New Roman" w:cs="Times New Roman"/>
          <w:sz w:val="28"/>
          <w:szCs w:val="28"/>
        </w:rPr>
        <w:fldChar w:fldCharType="begin"/>
      </w:r>
      <w:r w:rsidRPr="00172A3F">
        <w:rPr>
          <w:rFonts w:ascii="Times New Roman" w:hAnsi="Times New Roman" w:cs="Times New Roman"/>
          <w:sz w:val="28"/>
          <w:szCs w:val="28"/>
        </w:rPr>
        <w:instrText xml:space="preserve"> HYPERLINK "http://shkint6.ru/media/docs/%D0%92%D0%B5%D1%80%D0%BD%D0%BE_%D0%9F%D0%B5%D1%80%D1%81%D0%BE%D0%BD%D0%B0%D0%BB%D1%8C%D0%BD%D1%8B%D0%B9_%D1%81%D0%BE%D1%81%D1%82%D0%B0%D0%B2_%D0%BD%D0%B0_01.03.2020_1_vrI1PFc.docx" \t "_blank" </w:instrText>
      </w:r>
      <w:r w:rsidRPr="00172A3F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0" w:name="_GoBack"/>
      <w:r w:rsidRPr="00172A3F">
        <w:rPr>
          <w:rStyle w:val="a4"/>
          <w:rFonts w:ascii="Times New Roman" w:hAnsi="Times New Roman" w:cs="Times New Roman"/>
          <w:color w:val="1E6EA7"/>
          <w:sz w:val="28"/>
          <w:szCs w:val="28"/>
          <w:shd w:val="clear" w:color="auto" w:fill="FFFFFF"/>
        </w:rPr>
        <w:t xml:space="preserve">Персональный состав педагогических работников </w:t>
      </w:r>
      <w:r>
        <w:rPr>
          <w:rStyle w:val="a4"/>
          <w:rFonts w:ascii="Times New Roman" w:hAnsi="Times New Roman" w:cs="Times New Roman"/>
          <w:color w:val="1E6EA7"/>
          <w:sz w:val="28"/>
          <w:szCs w:val="28"/>
          <w:shd w:val="clear" w:color="auto" w:fill="FFFFFF"/>
        </w:rPr>
        <w:t>АНО «ЦДО «Вера»</w:t>
      </w:r>
      <w:bookmarkEnd w:id="0"/>
      <w:r w:rsidRPr="00172A3F">
        <w:rPr>
          <w:rStyle w:val="a4"/>
          <w:rFonts w:ascii="Times New Roman" w:hAnsi="Times New Roman" w:cs="Times New Roman"/>
          <w:color w:val="1E6EA7"/>
          <w:sz w:val="28"/>
          <w:szCs w:val="28"/>
          <w:shd w:val="clear" w:color="auto" w:fill="FFFFFF"/>
        </w:rPr>
        <w:t> на 01.03.2020</w:t>
      </w:r>
      <w:r w:rsidRPr="00172A3F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1"/>
        <w:gridCol w:w="1761"/>
        <w:gridCol w:w="1695"/>
        <w:gridCol w:w="1841"/>
        <w:gridCol w:w="851"/>
        <w:gridCol w:w="1805"/>
        <w:gridCol w:w="6983"/>
      </w:tblGrid>
      <w:tr w:rsidR="00172A3F" w:rsidRPr="00172A3F" w:rsidTr="00143246">
        <w:tc>
          <w:tcPr>
            <w:tcW w:w="15417" w:type="dxa"/>
            <w:gridSpan w:val="7"/>
          </w:tcPr>
          <w:p w:rsidR="00172A3F" w:rsidRPr="00172A3F" w:rsidRDefault="00172A3F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 состав педагогических работников на 01.01.2020 г.</w:t>
            </w:r>
          </w:p>
        </w:tc>
      </w:tr>
      <w:tr w:rsidR="00143246" w:rsidRPr="00143246" w:rsidTr="00143246">
        <w:trPr>
          <w:cantSplit/>
          <w:trHeight w:val="2544"/>
        </w:trPr>
        <w:tc>
          <w:tcPr>
            <w:tcW w:w="481" w:type="dxa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1" w:type="dxa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отчество.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851" w:type="dxa"/>
            <w:textDirection w:val="btLr"/>
          </w:tcPr>
          <w:p w:rsidR="00143246" w:rsidRPr="00172A3F" w:rsidRDefault="00143246" w:rsidP="00172A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1805" w:type="dxa"/>
          </w:tcPr>
          <w:p w:rsidR="00143246" w:rsidRPr="00172A3F" w:rsidRDefault="00143246" w:rsidP="0014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подготовки и (или) специальности</w:t>
            </w:r>
          </w:p>
        </w:tc>
        <w:tc>
          <w:tcPr>
            <w:tcW w:w="6983" w:type="dxa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профессиональной переподготовки</w:t>
            </w:r>
          </w:p>
        </w:tc>
      </w:tr>
      <w:tr w:rsidR="00143246" w:rsidRPr="00143246" w:rsidTr="00143246">
        <w:trPr>
          <w:trHeight w:val="2960"/>
        </w:trPr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Выборова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Сергеевна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8 914 411</w:t>
            </w: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29 98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irisha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vyborova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1" w:type="dxa"/>
            <w:shd w:val="clear" w:color="auto" w:fill="auto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</w:tc>
        <w:tc>
          <w:tcPr>
            <w:tcW w:w="851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(психолого-педагогическая работа воспитателя дошкольного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обазования</w:t>
            </w:r>
            <w:proofErr w:type="spellEnd"/>
            <w:proofErr w:type="gramEnd"/>
          </w:p>
        </w:tc>
        <w:tc>
          <w:tcPr>
            <w:tcW w:w="6983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20.10.-20.11.2018 ХКИРО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« Современные подходы и технологии организации пространства жизнедеятельности детей с ОВЗ в условиях детского дома и школы-интерната» 72ч. (272407301298)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25.03. -12.04.2019 ХКИРО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«Основы логопедической помощи детям раннего возраста» 72 ч. (272409023566)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10.07.2019 ЧУДПО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СИПППиСР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Профессиональная переподготовка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proofErr w:type="spellStart"/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«Специальное (дефектологическое) образование./ Образование лиц с нарушением слуха» (288 ч.)542408146686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46" w:rsidRPr="00143246" w:rsidTr="00143246"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Крутская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Константиновна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(4212) 536108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43246" w:rsidRDefault="00143246" w:rsidP="00172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shint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6@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.27.</w:t>
              </w:r>
              <w:proofErr w:type="spellStart"/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6" w:history="1"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  <w:lang w:val="en-US"/>
                </w:rPr>
                <w:t>yano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4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  <w:lang w:val="en-US"/>
                </w:rPr>
                <w:t>ka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.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  <w:lang w:val="en-US"/>
                </w:rPr>
                <w:t>khv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@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  <w:lang w:val="en-US"/>
                </w:rPr>
                <w:lastRenderedPageBreak/>
                <w:t>mail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.</w:t>
              </w:r>
              <w:proofErr w:type="spellStart"/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89241184150</w:t>
            </w:r>
          </w:p>
        </w:tc>
        <w:tc>
          <w:tcPr>
            <w:tcW w:w="169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1841" w:type="dxa"/>
            <w:shd w:val="clear" w:color="auto" w:fill="auto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Приамурский государственный университет им. Шолом-Алейхема» 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80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050717 Специальная дошкольная педагогика и психология</w:t>
            </w:r>
          </w:p>
        </w:tc>
        <w:tc>
          <w:tcPr>
            <w:tcW w:w="6983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СИПППиСР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Профессиональная переподготовка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«Специальное дефектологическое образование / Образование лиц с нарушением слуха» 288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12.09.-30.09.2016 ХКИРО «Основы русского жестового языка» (72 ч.)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01.04.2017 по 11.04.2017 ФГБОУ </w:t>
            </w: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гос. службы при Президенте РФ» по доп. проф. программе «Содержание и методика преподавания курса финансовой грамотности различным категориям обучающихся» 72 ч. (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квалиф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600000262339)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10.10.2017 - 07.11.2017 </w:t>
            </w:r>
            <w:proofErr w:type="spellStart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"Использование современных информационных и коммуникационных технологий в учебной деятельности"(36 часов)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28.10. – 15.11.2019 ХКИРО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квалификация по теме: Логопедическая помощь обучающимся с коммуникативными и интеллектуальными нарушениями» (72 ч.)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12.03.2019-12.04.2019 ООО СП Содружество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квалификации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Деятельность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</w:t>
            </w: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АОП для обучающихся с ОВЗ 104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3246" w:rsidRPr="00143246" w:rsidTr="00143246"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1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Куренкова Мария Александровна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maria</w:t>
              </w:r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aleksandrovna</w:t>
              </w:r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80@</w:t>
              </w:r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143246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8 984 299 8503</w:t>
            </w:r>
          </w:p>
        </w:tc>
        <w:tc>
          <w:tcPr>
            <w:tcW w:w="169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1" w:type="dxa"/>
            <w:shd w:val="clear" w:color="auto" w:fill="auto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ФГБОУВПО «Дальневосточный </w:t>
            </w:r>
            <w:proofErr w:type="spellStart"/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университет»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180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6983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46" w:rsidRPr="00143246" w:rsidTr="00143246"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Панасенко Ирина Анатольевна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(4212) 536108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43246" w:rsidRDefault="00143246" w:rsidP="00172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shint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6@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.27.</w:t>
              </w:r>
              <w:proofErr w:type="spellStart"/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9" w:history="1"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highlight w:val="lightGray"/>
                </w:rPr>
                <w:t>panasenkoirina.68@mail.ru</w:t>
              </w:r>
            </w:hyperlink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89625030203</w:t>
            </w:r>
          </w:p>
        </w:tc>
        <w:tc>
          <w:tcPr>
            <w:tcW w:w="1695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184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ГОУВПО «</w:t>
            </w:r>
            <w:proofErr w:type="spellStart"/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Биробид-жанский</w:t>
            </w:r>
            <w:proofErr w:type="spellEnd"/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институт»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805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«Олигофренопедагогика»</w:t>
            </w:r>
          </w:p>
        </w:tc>
        <w:tc>
          <w:tcPr>
            <w:tcW w:w="6983" w:type="dxa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2016 г.   Московский институт современного академического образования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Профессиональная переподготовка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«Специальное (дефектологическое) образование»  по профилю «Сурдопедагогика и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сурдопсихология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» 620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2016 г. ХКИРО « Особенности проектирования логопедической работы для детей с комплексными и тяжелыми нарушениями развития в рамках реализации ФГОС ОВЗ» (88 ч.)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2016 г. ХКИРО «Основы русского жестового языка» (72 ч.)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10.10.2017 - 07.11.2017 </w:t>
            </w:r>
            <w:proofErr w:type="spellStart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"Использование современных информационных и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коммуникационных технологий в учебной деятельности"(36 часов)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14.01.-29.01.2019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по теме: Проектирование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Деятельности в условиях реализации ФГОС ООО и обновления содержания образования» 72ч.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25.03. -12.04.2019 ХКИРО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«Основы логопедической помощи детям раннего возраста» 72 ч. (272409023585)</w:t>
            </w:r>
          </w:p>
        </w:tc>
      </w:tr>
      <w:tr w:rsidR="00143246" w:rsidRPr="00143246" w:rsidTr="00143246"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1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Пикулева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 Александровна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(4212) 536108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43246" w:rsidRDefault="00143246" w:rsidP="00172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shint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6@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.27.</w:t>
              </w:r>
              <w:proofErr w:type="spellStart"/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143246" w:rsidRPr="00172A3F" w:rsidRDefault="00143246" w:rsidP="00172A3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89625039157</w:t>
            </w:r>
          </w:p>
        </w:tc>
        <w:tc>
          <w:tcPr>
            <w:tcW w:w="169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1" w:type="dxa"/>
            <w:shd w:val="clear" w:color="auto" w:fill="auto"/>
          </w:tcPr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</w:t>
            </w:r>
            <w:proofErr w:type="spellStart"/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 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72A3F" w:rsidRDefault="00143246" w:rsidP="0017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805" w:type="dxa"/>
            <w:shd w:val="clear" w:color="auto" w:fill="auto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6983" w:type="dxa"/>
            <w:shd w:val="clear" w:color="auto" w:fill="auto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ФГПОУ ВО «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Профессиональная переподготовка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«Педагогика и методика начального образования» 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2016 г. ЧУДПО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СИПППиСР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 «Специальное дефектологическое образование / Образование лиц с нарушением слуха» 288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 по 01.06.2016 ХК ИРО «Современные подходы к проектированию воспитательного пространства в школе-интернате», 36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26.06.-10.07.2017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изменения в начальной школе: от цели до нового результата образования (72 ч.)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10.10.2017 - 07.11.2017 </w:t>
            </w:r>
            <w:proofErr w:type="spellStart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"Использование современных информационных и коммуникационных технологий в учебной деятельности"(36 часов)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20.02.-22.05.2019 ХКИРО </w:t>
            </w:r>
            <w:proofErr w:type="spellStart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 квалификации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 теме; «Проектирование целостного воспитательного пространства ОО в соответствии с требованиями ФГОС: управленческий аспект», 72 ч. (272409548701)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01.12.2019-03.12.2019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квалиф</w:t>
            </w: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. Академия народного хозяйства и гос. службы при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Призеденте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РФ по программе «Актуальные вопросы преподавания финансовой грамотности различными категориями обучающихся» 16 ч.</w:t>
            </w:r>
          </w:p>
        </w:tc>
      </w:tr>
      <w:tr w:rsidR="00143246" w:rsidRPr="00143246" w:rsidTr="00143246">
        <w:tc>
          <w:tcPr>
            <w:tcW w:w="481" w:type="dxa"/>
          </w:tcPr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Прудецкая</w:t>
            </w:r>
            <w:proofErr w:type="spellEnd"/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(4212) 536108</w:t>
            </w: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246" w:rsidRPr="00143246" w:rsidRDefault="00143246" w:rsidP="00172A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shint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6@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.27.</w:t>
              </w:r>
              <w:proofErr w:type="spellStart"/>
              <w:r w:rsidRPr="0014324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3246" w:rsidRPr="00172A3F" w:rsidRDefault="00143246" w:rsidP="00172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12" w:history="1"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prudetskaya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143246">
                <w:rPr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72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3246" w:rsidRPr="00172A3F" w:rsidRDefault="00143246" w:rsidP="00172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89141546329</w:t>
            </w:r>
          </w:p>
        </w:tc>
        <w:tc>
          <w:tcPr>
            <w:tcW w:w="1695" w:type="dxa"/>
          </w:tcPr>
          <w:p w:rsidR="00143246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</w:t>
            </w:r>
          </w:p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841" w:type="dxa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НОУ ВПО Дальневосточный институт 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бизнеса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t>проф. переподготовка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ГОУ ВПО Дальневосточный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гуманитарный университет</w:t>
            </w:r>
          </w:p>
        </w:tc>
        <w:tc>
          <w:tcPr>
            <w:tcW w:w="851" w:type="dxa"/>
          </w:tcPr>
          <w:p w:rsidR="00143246" w:rsidRPr="00172A3F" w:rsidRDefault="00143246" w:rsidP="00172A3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1КК</w:t>
            </w:r>
          </w:p>
        </w:tc>
        <w:tc>
          <w:tcPr>
            <w:tcW w:w="1805" w:type="dxa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504 ч.</w:t>
            </w:r>
          </w:p>
        </w:tc>
        <w:tc>
          <w:tcPr>
            <w:tcW w:w="6983" w:type="dxa"/>
          </w:tcPr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27.10. – 10.11.2017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ХКИРО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квалиф</w:t>
            </w:r>
            <w:proofErr w:type="spellEnd"/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272406087963)   «Основы русского жестового  языка» 72 ч.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46" w:rsidRPr="00172A3F" w:rsidRDefault="00143246" w:rsidP="00172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10.10.2017 - 07.11.2017 </w:t>
            </w:r>
            <w:proofErr w:type="spellStart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ХКиРО</w:t>
            </w:r>
            <w:proofErr w:type="spellEnd"/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повышение квалификации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172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теме: "Использование современных информационных и коммуникационных технологий в учебной деятельности"(36 часов)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04.12.2017 – 16.12.2017 ФГАОУ ДПО «Академия повышения квалификации и проф. переподготовки работников образования» - «Внедрение системы мониторинга здоровья обучающихся с ограниченными возможностями здоровья и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(72 ч.) У-5268/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16.05.2018  ЧУДПО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СИПППиСР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2A3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Профессиональная переподготовка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«Специальное (дефектологическое) образование. /Образование лиц с нарушением слуха» 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(288 ч.) диплом 54240652590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10.09.2018 – 19.09.2018 ФГБОУ </w:t>
            </w:r>
            <w:proofErr w:type="gram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«Тихоокеанский государственный университет»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квалиф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172A3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172A3F">
              <w:rPr>
                <w:rFonts w:ascii="Times New Roman" w:hAnsi="Times New Roman" w:cs="Times New Roman"/>
                <w:sz w:val="24"/>
                <w:szCs w:val="24"/>
              </w:rPr>
              <w:t>. Профессиональной программе «Теоретические и методические вопросы логопедии с междисциплинарной позиции» (72ч.) 272406718606</w:t>
            </w:r>
          </w:p>
          <w:p w:rsidR="00143246" w:rsidRPr="00172A3F" w:rsidRDefault="00143246" w:rsidP="00172A3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A3F" w:rsidRPr="00172A3F" w:rsidRDefault="00172A3F" w:rsidP="00547B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A3F" w:rsidRPr="00172A3F" w:rsidSect="00172A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836"/>
    <w:rsid w:val="00047F7F"/>
    <w:rsid w:val="000935B1"/>
    <w:rsid w:val="000B11CB"/>
    <w:rsid w:val="00111152"/>
    <w:rsid w:val="0012466F"/>
    <w:rsid w:val="00143246"/>
    <w:rsid w:val="00172A3F"/>
    <w:rsid w:val="001D1045"/>
    <w:rsid w:val="001F486D"/>
    <w:rsid w:val="002A673F"/>
    <w:rsid w:val="00323DDB"/>
    <w:rsid w:val="00326CE0"/>
    <w:rsid w:val="003710F4"/>
    <w:rsid w:val="003F4979"/>
    <w:rsid w:val="00445541"/>
    <w:rsid w:val="004B0523"/>
    <w:rsid w:val="004B0A10"/>
    <w:rsid w:val="00520C85"/>
    <w:rsid w:val="00547BCE"/>
    <w:rsid w:val="0058148C"/>
    <w:rsid w:val="006A1EFD"/>
    <w:rsid w:val="006B3AC6"/>
    <w:rsid w:val="008A594D"/>
    <w:rsid w:val="00945CEF"/>
    <w:rsid w:val="00A06646"/>
    <w:rsid w:val="00AD31AA"/>
    <w:rsid w:val="00B61331"/>
    <w:rsid w:val="00B74359"/>
    <w:rsid w:val="00B860FC"/>
    <w:rsid w:val="00BE6836"/>
    <w:rsid w:val="00C10149"/>
    <w:rsid w:val="00C55E8C"/>
    <w:rsid w:val="00C7586D"/>
    <w:rsid w:val="00DD567C"/>
    <w:rsid w:val="00DF07EB"/>
    <w:rsid w:val="00E63E63"/>
    <w:rsid w:val="00EB57AB"/>
    <w:rsid w:val="00EF1707"/>
    <w:rsid w:val="00F5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2A3F"/>
    <w:rPr>
      <w:b/>
      <w:bCs/>
    </w:rPr>
  </w:style>
  <w:style w:type="paragraph" w:styleId="a5">
    <w:name w:val="No Spacing"/>
    <w:link w:val="a6"/>
    <w:uiPriority w:val="1"/>
    <w:qFormat/>
    <w:rsid w:val="00172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172A3F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qFormat/>
    <w:rsid w:val="00172A3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172A3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basedOn w:val="a0"/>
    <w:uiPriority w:val="99"/>
    <w:unhideWhenUsed/>
    <w:rsid w:val="00172A3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t6@edu.27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aleksandrovna80@mail.ru" TargetMode="External"/><Relationship Id="rId12" Type="http://schemas.openxmlformats.org/officeDocument/2006/relationships/hyperlink" Target="mailto:prudetskay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no4ka.khv@mail.ru" TargetMode="External"/><Relationship Id="rId11" Type="http://schemas.openxmlformats.org/officeDocument/2006/relationships/hyperlink" Target="mailto:shint6@edu.27.ru" TargetMode="External"/><Relationship Id="rId5" Type="http://schemas.openxmlformats.org/officeDocument/2006/relationships/hyperlink" Target="mailto:shint6@edu.27.ru" TargetMode="External"/><Relationship Id="rId10" Type="http://schemas.openxmlformats.org/officeDocument/2006/relationships/hyperlink" Target="mailto:shint6@edu.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asenkoirina.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2020-07-30T04:06:00Z</dcterms:created>
  <dcterms:modified xsi:type="dcterms:W3CDTF">2020-08-05T06:50:00Z</dcterms:modified>
</cp:coreProperties>
</file>