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CE3" w:rsidRPr="00541CE3" w:rsidRDefault="00541CE3" w:rsidP="00541CE3">
      <w:pPr>
        <w:spacing w:after="225" w:afterAutospacing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541CE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Новый порядок: как будет проходить аттестация педагогов с 1 сентября 2023 года</w:t>
      </w:r>
    </w:p>
    <w:p w:rsidR="00541CE3" w:rsidRPr="00541CE3" w:rsidRDefault="00541CE3" w:rsidP="00541CE3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августа 2023</w:t>
      </w:r>
    </w:p>
    <w:p w:rsidR="00541CE3" w:rsidRPr="00541CE3" w:rsidRDefault="00541CE3" w:rsidP="00541CE3">
      <w:pPr>
        <w:spacing w:before="525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E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90575" cy="790575"/>
            <wp:effectExtent l="0" t="0" r="9525" b="9525"/>
            <wp:docPr id="1" name="Рисунок 1" descr="Антонова С. 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тонова С. В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CE3" w:rsidRPr="00541CE3" w:rsidRDefault="00541CE3" w:rsidP="00541CE3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Pr="00541CE3">
          <w:rPr>
            <w:rFonts w:ascii="Times New Roman" w:eastAsia="Times New Roman" w:hAnsi="Times New Roman" w:cs="Times New Roman"/>
            <w:color w:val="2270B8"/>
            <w:sz w:val="26"/>
            <w:szCs w:val="26"/>
            <w:u w:val="single"/>
            <w:lang w:eastAsia="ru-RU"/>
          </w:rPr>
          <w:t>Антонова С. В.</w:t>
        </w:r>
      </w:hyperlink>
    </w:p>
    <w:p w:rsidR="00541CE3" w:rsidRPr="00541CE3" w:rsidRDefault="00541CE3" w:rsidP="00541CE3">
      <w:pPr>
        <w:spacing w:before="0" w:beforeAutospacing="0" w:line="34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методист</w:t>
      </w:r>
      <w:r w:rsidRPr="0054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>эксперт по организации учебно</w:t>
      </w:r>
      <w:r w:rsidRPr="00541C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>воспитательной работы в школе</w:t>
      </w:r>
    </w:p>
    <w:p w:rsidR="00541CE3" w:rsidRPr="00541CE3" w:rsidRDefault="00541CE3" w:rsidP="00541CE3">
      <w:pPr>
        <w:spacing w:before="0" w:beforeAutospacing="0" w:after="300" w:afterAutospacing="0" w:line="348" w:lineRule="atLeast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С 1 сентября 2023 года вступает в силу новый порядок аттестации педагогических работников. Кому нужно будет проходить аттестацию, как это повлияет на зарплату и можно ли отказаться от процедуры, рассказываем в статье</w:t>
      </w:r>
    </w:p>
    <w:p w:rsidR="00541CE3" w:rsidRPr="00541CE3" w:rsidRDefault="00541CE3" w:rsidP="00541CE3">
      <w:pPr>
        <w:spacing w:before="0" w:beforeAutospacing="0" w:after="300" w:afterAutospacing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Содержание статьи</w:t>
      </w:r>
    </w:p>
    <w:p w:rsidR="00541CE3" w:rsidRPr="00541CE3" w:rsidRDefault="00541CE3" w:rsidP="00541CE3">
      <w:pPr>
        <w:numPr>
          <w:ilvl w:val="0"/>
          <w:numId w:val="1"/>
        </w:numPr>
        <w:spacing w:before="0" w:beforeAutospacing="0" w:after="90" w:afterAutospacing="0"/>
        <w:ind w:left="-225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7" w:anchor="1" w:history="1">
        <w:r w:rsidRPr="00541CE3">
          <w:rPr>
            <w:rFonts w:ascii="Arial" w:eastAsia="Times New Roman" w:hAnsi="Arial" w:cs="Arial"/>
            <w:color w:val="2270B8"/>
            <w:sz w:val="23"/>
            <w:szCs w:val="23"/>
            <w:u w:val="single"/>
            <w:lang w:eastAsia="ru-RU"/>
          </w:rPr>
          <w:t>Что такое аттестация педагогических работников</w:t>
        </w:r>
      </w:hyperlink>
    </w:p>
    <w:p w:rsidR="00541CE3" w:rsidRPr="00541CE3" w:rsidRDefault="00541CE3" w:rsidP="00541CE3">
      <w:pPr>
        <w:numPr>
          <w:ilvl w:val="0"/>
          <w:numId w:val="1"/>
        </w:numPr>
        <w:spacing w:before="0" w:beforeAutospacing="0" w:after="90" w:afterAutospacing="0"/>
        <w:ind w:left="-225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8" w:anchor="2" w:history="1">
        <w:r w:rsidRPr="00541CE3">
          <w:rPr>
            <w:rFonts w:ascii="Arial" w:eastAsia="Times New Roman" w:hAnsi="Arial" w:cs="Arial"/>
            <w:color w:val="2270B8"/>
            <w:sz w:val="23"/>
            <w:szCs w:val="23"/>
            <w:u w:val="single"/>
            <w:lang w:eastAsia="ru-RU"/>
          </w:rPr>
          <w:t>Каким педагогам надо проходить аттестацию</w:t>
        </w:r>
      </w:hyperlink>
    </w:p>
    <w:p w:rsidR="00541CE3" w:rsidRPr="00541CE3" w:rsidRDefault="00541CE3" w:rsidP="00541CE3">
      <w:pPr>
        <w:numPr>
          <w:ilvl w:val="0"/>
          <w:numId w:val="1"/>
        </w:numPr>
        <w:spacing w:before="0" w:beforeAutospacing="0" w:after="90" w:afterAutospacing="0"/>
        <w:ind w:left="-225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9" w:anchor="3" w:history="1">
        <w:r w:rsidRPr="00541CE3">
          <w:rPr>
            <w:rFonts w:ascii="Arial" w:eastAsia="Times New Roman" w:hAnsi="Arial" w:cs="Arial"/>
            <w:color w:val="2270B8"/>
            <w:sz w:val="23"/>
            <w:szCs w:val="23"/>
            <w:u w:val="single"/>
            <w:lang w:eastAsia="ru-RU"/>
          </w:rPr>
          <w:t>Цели аттестации учителей</w:t>
        </w:r>
      </w:hyperlink>
    </w:p>
    <w:p w:rsidR="00541CE3" w:rsidRPr="00541CE3" w:rsidRDefault="00541CE3" w:rsidP="00541CE3">
      <w:pPr>
        <w:numPr>
          <w:ilvl w:val="0"/>
          <w:numId w:val="1"/>
        </w:numPr>
        <w:spacing w:before="0" w:beforeAutospacing="0" w:after="90" w:afterAutospacing="0"/>
        <w:ind w:left="-225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0" w:anchor="4" w:history="1">
        <w:r w:rsidRPr="00541CE3">
          <w:rPr>
            <w:rFonts w:ascii="Arial" w:eastAsia="Times New Roman" w:hAnsi="Arial" w:cs="Arial"/>
            <w:color w:val="2270B8"/>
            <w:sz w:val="23"/>
            <w:szCs w:val="23"/>
            <w:u w:val="single"/>
            <w:lang w:eastAsia="ru-RU"/>
          </w:rPr>
          <w:t>Подача заявления на аттестацию</w:t>
        </w:r>
      </w:hyperlink>
    </w:p>
    <w:p w:rsidR="00541CE3" w:rsidRPr="00541CE3" w:rsidRDefault="00541CE3" w:rsidP="00541CE3">
      <w:pPr>
        <w:numPr>
          <w:ilvl w:val="0"/>
          <w:numId w:val="1"/>
        </w:numPr>
        <w:spacing w:before="0" w:beforeAutospacing="0" w:after="90" w:afterAutospacing="0"/>
        <w:ind w:left="-225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1" w:anchor="5" w:history="1">
        <w:r w:rsidRPr="00541CE3">
          <w:rPr>
            <w:rFonts w:ascii="Arial" w:eastAsia="Times New Roman" w:hAnsi="Arial" w:cs="Arial"/>
            <w:color w:val="2270B8"/>
            <w:sz w:val="23"/>
            <w:szCs w:val="23"/>
            <w:u w:val="single"/>
            <w:lang w:eastAsia="ru-RU"/>
          </w:rPr>
          <w:t>Как проходит аттестация педагогических работников</w:t>
        </w:r>
      </w:hyperlink>
    </w:p>
    <w:p w:rsidR="00541CE3" w:rsidRPr="00541CE3" w:rsidRDefault="00541CE3" w:rsidP="00541CE3">
      <w:pPr>
        <w:numPr>
          <w:ilvl w:val="0"/>
          <w:numId w:val="1"/>
        </w:numPr>
        <w:spacing w:before="0" w:beforeAutospacing="0" w:after="90" w:afterAutospacing="0"/>
        <w:ind w:left="-225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2" w:anchor="6" w:history="1">
        <w:r w:rsidRPr="00541CE3">
          <w:rPr>
            <w:rFonts w:ascii="Arial" w:eastAsia="Times New Roman" w:hAnsi="Arial" w:cs="Arial"/>
            <w:color w:val="2270B8"/>
            <w:sz w:val="23"/>
            <w:szCs w:val="23"/>
            <w:u w:val="single"/>
            <w:lang w:eastAsia="ru-RU"/>
          </w:rPr>
          <w:t>Новые правила аттестации учителей с 1 сентября 2023 года</w:t>
        </w:r>
      </w:hyperlink>
    </w:p>
    <w:p w:rsidR="00541CE3" w:rsidRPr="00541CE3" w:rsidRDefault="00541CE3" w:rsidP="00541CE3">
      <w:pPr>
        <w:numPr>
          <w:ilvl w:val="1"/>
          <w:numId w:val="1"/>
        </w:numPr>
        <w:spacing w:before="0" w:beforeAutospacing="0" w:after="90" w:afterAutospacing="0"/>
        <w:ind w:left="-225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3" w:anchor="7" w:history="1">
        <w:r w:rsidRPr="00541CE3">
          <w:rPr>
            <w:rFonts w:ascii="Arial" w:eastAsia="Times New Roman" w:hAnsi="Arial" w:cs="Arial"/>
            <w:color w:val="2270B8"/>
            <w:sz w:val="23"/>
            <w:szCs w:val="23"/>
            <w:u w:val="single"/>
            <w:lang w:eastAsia="ru-RU"/>
          </w:rPr>
          <w:t>Аттестация на соответствие занимаемой должности</w:t>
        </w:r>
      </w:hyperlink>
    </w:p>
    <w:p w:rsidR="00541CE3" w:rsidRPr="00541CE3" w:rsidRDefault="00541CE3" w:rsidP="00541CE3">
      <w:pPr>
        <w:numPr>
          <w:ilvl w:val="1"/>
          <w:numId w:val="1"/>
        </w:numPr>
        <w:spacing w:before="0" w:beforeAutospacing="0" w:after="90" w:afterAutospacing="0"/>
        <w:ind w:left="-225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4" w:anchor="8" w:history="1">
        <w:r w:rsidRPr="00541CE3">
          <w:rPr>
            <w:rFonts w:ascii="Arial" w:eastAsia="Times New Roman" w:hAnsi="Arial" w:cs="Arial"/>
            <w:color w:val="2270B8"/>
            <w:sz w:val="23"/>
            <w:szCs w:val="23"/>
            <w:u w:val="single"/>
            <w:lang w:eastAsia="ru-RU"/>
          </w:rPr>
          <w:t>Аттестация на первую и высшую категории</w:t>
        </w:r>
      </w:hyperlink>
    </w:p>
    <w:p w:rsidR="00541CE3" w:rsidRPr="00541CE3" w:rsidRDefault="00541CE3" w:rsidP="00541CE3">
      <w:pPr>
        <w:numPr>
          <w:ilvl w:val="1"/>
          <w:numId w:val="1"/>
        </w:numPr>
        <w:spacing w:before="0" w:beforeAutospacing="0" w:after="90" w:afterAutospacing="0"/>
        <w:ind w:left="-225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5" w:anchor="9" w:history="1">
        <w:r w:rsidRPr="00541CE3">
          <w:rPr>
            <w:rFonts w:ascii="Arial" w:eastAsia="Times New Roman" w:hAnsi="Arial" w:cs="Arial"/>
            <w:color w:val="2270B8"/>
            <w:sz w:val="23"/>
            <w:szCs w:val="23"/>
            <w:u w:val="single"/>
            <w:lang w:eastAsia="ru-RU"/>
          </w:rPr>
          <w:t>Аттестация на квалификационные категории «педагог-методист» и «педагог-наставник»</w:t>
        </w:r>
      </w:hyperlink>
    </w:p>
    <w:p w:rsidR="00541CE3" w:rsidRPr="00541CE3" w:rsidRDefault="00541CE3" w:rsidP="00541CE3">
      <w:pPr>
        <w:numPr>
          <w:ilvl w:val="0"/>
          <w:numId w:val="1"/>
        </w:numPr>
        <w:spacing w:before="0" w:beforeAutospacing="0" w:after="90" w:afterAutospacing="0"/>
        <w:ind w:left="-225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6" w:anchor="10" w:history="1">
        <w:r w:rsidRPr="00541CE3">
          <w:rPr>
            <w:rFonts w:ascii="Arial" w:eastAsia="Times New Roman" w:hAnsi="Arial" w:cs="Arial"/>
            <w:color w:val="2270B8"/>
            <w:sz w:val="23"/>
            <w:szCs w:val="23"/>
            <w:u w:val="single"/>
            <w:lang w:eastAsia="ru-RU"/>
          </w:rPr>
          <w:t>Отказ от аттестации педагогических работников</w:t>
        </w:r>
      </w:hyperlink>
    </w:p>
    <w:p w:rsidR="00541CE3" w:rsidRPr="00541CE3" w:rsidRDefault="00541CE3" w:rsidP="00541CE3">
      <w:pPr>
        <w:spacing w:before="405" w:beforeAutospacing="0" w:after="300" w:afterAutospacing="0" w:line="312" w:lineRule="atLeast"/>
        <w:outlineLvl w:val="1"/>
        <w:rPr>
          <w:rFonts w:ascii="Arial" w:eastAsia="Times New Roman" w:hAnsi="Arial" w:cs="Arial"/>
          <w:color w:val="333333"/>
          <w:sz w:val="39"/>
          <w:szCs w:val="39"/>
          <w:lang w:eastAsia="ru-RU"/>
        </w:rPr>
      </w:pPr>
      <w:bookmarkStart w:id="0" w:name="1"/>
      <w:r w:rsidRPr="00541CE3">
        <w:rPr>
          <w:rFonts w:ascii="Arial" w:eastAsia="Times New Roman" w:hAnsi="Arial" w:cs="Arial"/>
          <w:color w:val="2270B8"/>
          <w:sz w:val="39"/>
          <w:szCs w:val="39"/>
          <w:lang w:eastAsia="ru-RU"/>
        </w:rPr>
        <w:t>Что такое аттестация педагогических работников</w:t>
      </w:r>
      <w:bookmarkEnd w:id="0"/>
    </w:p>
    <w:p w:rsidR="00541CE3" w:rsidRPr="00541CE3" w:rsidRDefault="00541CE3" w:rsidP="00541CE3">
      <w:pPr>
        <w:spacing w:before="0" w:beforeAutospacing="0" w:after="300" w:afterAutospacing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Профессиональные и мотивированные учителя — один из главных критериев, по которым родители выбирают школу. Чтобы стимулировать рост мастерства педагогов и обеспечить их социальную защищенность на рынке труда, проводится аттестация.</w:t>
      </w:r>
    </w:p>
    <w:p w:rsidR="00541CE3" w:rsidRPr="00541CE3" w:rsidRDefault="00541CE3" w:rsidP="00541CE3">
      <w:pPr>
        <w:spacing w:before="0" w:beforeAutospacing="0" w:after="300" w:afterAutospacing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Сам процесс представляет собой заседание комиссии. На основе заранее собранной информации о работе педагога члены комиссии принимают решение об аттестации.</w:t>
      </w:r>
    </w:p>
    <w:p w:rsidR="00541CE3" w:rsidRPr="00541CE3" w:rsidRDefault="00541CE3" w:rsidP="00541CE3">
      <w:pPr>
        <w:spacing w:before="405" w:beforeAutospacing="0" w:after="300" w:afterAutospacing="0" w:line="312" w:lineRule="atLeast"/>
        <w:outlineLvl w:val="1"/>
        <w:rPr>
          <w:rFonts w:ascii="Arial" w:eastAsia="Times New Roman" w:hAnsi="Arial" w:cs="Arial"/>
          <w:color w:val="333333"/>
          <w:sz w:val="39"/>
          <w:szCs w:val="39"/>
          <w:lang w:eastAsia="ru-RU"/>
        </w:rPr>
      </w:pPr>
      <w:bookmarkStart w:id="1" w:name="2"/>
      <w:r w:rsidRPr="00541CE3">
        <w:rPr>
          <w:rFonts w:ascii="Arial" w:eastAsia="Times New Roman" w:hAnsi="Arial" w:cs="Arial"/>
          <w:color w:val="2270B8"/>
          <w:sz w:val="39"/>
          <w:szCs w:val="39"/>
          <w:lang w:eastAsia="ru-RU"/>
        </w:rPr>
        <w:t>Каким педагогам надо проходить аттестацию</w:t>
      </w:r>
      <w:bookmarkEnd w:id="1"/>
    </w:p>
    <w:p w:rsidR="00541CE3" w:rsidRPr="00541CE3" w:rsidRDefault="00541CE3" w:rsidP="00541CE3">
      <w:pPr>
        <w:shd w:val="clear" w:color="auto" w:fill="F7F7F7"/>
        <w:spacing w:before="150" w:beforeAutospacing="0" w:after="75" w:afterAutospacing="0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541CE3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Мини-курс по ФГОС</w:t>
      </w:r>
    </w:p>
    <w:p w:rsidR="00541CE3" w:rsidRPr="00541CE3" w:rsidRDefault="00541CE3" w:rsidP="00541CE3">
      <w:pPr>
        <w:spacing w:before="0" w:beforeAutospacing="0" w:after="300" w:afterAutospacing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На соответствие занимаемой должности обязательно аттестуют весь </w:t>
      </w:r>
      <w:proofErr w:type="spellStart"/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педсостав</w:t>
      </w:r>
      <w:proofErr w:type="spellEnd"/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Аттестация на первую и высшую категорию проводится по инициативе сотрудника и подтверждает его профессиональный уровень. </w:t>
      </w:r>
    </w:p>
    <w:p w:rsidR="00541CE3" w:rsidRPr="00541CE3" w:rsidRDefault="00541CE3" w:rsidP="00541CE3">
      <w:pPr>
        <w:spacing w:before="0" w:beforeAutospacing="0" w:after="300" w:afterAutospacing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Кроме того, с 1 сентября 2023 года вводятся новые квалификационные категории «педагог-методист» и «педагог-наставник». Благодаря этому школы получат системный инструмент для повышения качества образования. Это должно улучшить </w:t>
      </w:r>
      <w:proofErr w:type="spellStart"/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закрепляемость</w:t>
      </w:r>
      <w:proofErr w:type="spellEnd"/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молодых кадров, а для опытных учителей стать стимулом к активной методической работе и обмену опытом. </w:t>
      </w:r>
    </w:p>
    <w:p w:rsidR="00541CE3" w:rsidRPr="00541CE3" w:rsidRDefault="00541CE3" w:rsidP="00541CE3">
      <w:pPr>
        <w:spacing w:before="405" w:beforeAutospacing="0" w:after="300" w:afterAutospacing="0" w:line="312" w:lineRule="atLeast"/>
        <w:outlineLvl w:val="1"/>
        <w:rPr>
          <w:rFonts w:ascii="Arial" w:eastAsia="Times New Roman" w:hAnsi="Arial" w:cs="Arial"/>
          <w:color w:val="333333"/>
          <w:sz w:val="39"/>
          <w:szCs w:val="39"/>
          <w:lang w:eastAsia="ru-RU"/>
        </w:rPr>
      </w:pPr>
      <w:bookmarkStart w:id="2" w:name="3"/>
      <w:r w:rsidRPr="00541CE3">
        <w:rPr>
          <w:rFonts w:ascii="Arial" w:eastAsia="Times New Roman" w:hAnsi="Arial" w:cs="Arial"/>
          <w:color w:val="2270B8"/>
          <w:sz w:val="39"/>
          <w:szCs w:val="39"/>
          <w:lang w:eastAsia="ru-RU"/>
        </w:rPr>
        <w:t>Цели аттестации учителей</w:t>
      </w:r>
      <w:bookmarkEnd w:id="2"/>
    </w:p>
    <w:p w:rsidR="00541CE3" w:rsidRPr="00541CE3" w:rsidRDefault="00541CE3" w:rsidP="00541CE3">
      <w:pPr>
        <w:spacing w:before="0" w:beforeAutospacing="0" w:after="300" w:afterAutospacing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Главная цель — мотивировать учителей на профессиональный рост и сохранить качество образования. Кроме того, </w:t>
      </w:r>
      <w:proofErr w:type="spellStart"/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Минпросвещения</w:t>
      </w:r>
      <w:proofErr w:type="spellEnd"/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выделяет несколько более узких задач: </w:t>
      </w:r>
    </w:p>
    <w:p w:rsidR="00541CE3" w:rsidRPr="00541CE3" w:rsidRDefault="00541CE3" w:rsidP="00541CE3">
      <w:pPr>
        <w:numPr>
          <w:ilvl w:val="0"/>
          <w:numId w:val="2"/>
        </w:numPr>
        <w:spacing w:before="0" w:beforeAutospacing="0" w:after="90" w:afterAutospacing="0"/>
        <w:ind w:left="-225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стимулировать непрерывное повышение уровня квалификации педагогов, </w:t>
      </w:r>
    </w:p>
    <w:p w:rsidR="00541CE3" w:rsidRPr="00541CE3" w:rsidRDefault="00541CE3" w:rsidP="00541CE3">
      <w:pPr>
        <w:numPr>
          <w:ilvl w:val="0"/>
          <w:numId w:val="2"/>
        </w:numPr>
        <w:spacing w:before="0" w:beforeAutospacing="0" w:after="90" w:afterAutospacing="0"/>
        <w:ind w:left="-225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выявить у работников необходимость в дополнительном образовании, </w:t>
      </w:r>
    </w:p>
    <w:p w:rsidR="00541CE3" w:rsidRPr="00541CE3" w:rsidRDefault="00541CE3" w:rsidP="00541CE3">
      <w:pPr>
        <w:numPr>
          <w:ilvl w:val="0"/>
          <w:numId w:val="2"/>
        </w:numPr>
        <w:spacing w:before="0" w:beforeAutospacing="0" w:after="90" w:afterAutospacing="0"/>
        <w:ind w:left="-225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повысить эффективность и качество педагогической деятельности, </w:t>
      </w:r>
    </w:p>
    <w:p w:rsidR="00541CE3" w:rsidRPr="00541CE3" w:rsidRDefault="00541CE3" w:rsidP="00541CE3">
      <w:pPr>
        <w:numPr>
          <w:ilvl w:val="0"/>
          <w:numId w:val="2"/>
        </w:numPr>
        <w:spacing w:before="0" w:beforeAutospacing="0" w:after="90" w:afterAutospacing="0"/>
        <w:ind w:left="-225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развить наставничество и методическую помощь.</w:t>
      </w:r>
    </w:p>
    <w:p w:rsidR="00541CE3" w:rsidRPr="00541CE3" w:rsidRDefault="00541CE3" w:rsidP="00541CE3">
      <w:pPr>
        <w:spacing w:before="0" w:beforeAutospacing="0" w:after="300" w:afterAutospacing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 </w:t>
      </w:r>
      <w:hyperlink r:id="rId17" w:tgtFrame="_blank" w:history="1">
        <w:r w:rsidRPr="00541CE3">
          <w:rPr>
            <w:rFonts w:ascii="Arial" w:eastAsia="Times New Roman" w:hAnsi="Arial" w:cs="Arial"/>
            <w:color w:val="2270B8"/>
            <w:sz w:val="23"/>
            <w:szCs w:val="23"/>
            <w:u w:val="single"/>
            <w:lang w:eastAsia="ru-RU"/>
          </w:rPr>
          <w:t>словам</w:t>
        </w:r>
      </w:hyperlink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министра просвещения РФ Сергея Кравцова, цель всех изменений — навести порядок в сфере повышения квалификации учителей и переподготовки кадров, выстроить единую систему научно-методического сопровождения педагогических работников, чтобы повысить престиж профессии и обеспечить качество образовательных результатов.</w:t>
      </w:r>
    </w:p>
    <w:p w:rsidR="00541CE3" w:rsidRPr="00541CE3" w:rsidRDefault="00541CE3" w:rsidP="00541CE3">
      <w:pPr>
        <w:spacing w:before="405" w:beforeAutospacing="0" w:after="300" w:afterAutospacing="0" w:line="312" w:lineRule="atLeast"/>
        <w:outlineLvl w:val="1"/>
        <w:rPr>
          <w:rFonts w:ascii="Arial" w:eastAsia="Times New Roman" w:hAnsi="Arial" w:cs="Arial"/>
          <w:color w:val="333333"/>
          <w:sz w:val="39"/>
          <w:szCs w:val="39"/>
          <w:lang w:eastAsia="ru-RU"/>
        </w:rPr>
      </w:pPr>
      <w:bookmarkStart w:id="3" w:name="4"/>
      <w:r w:rsidRPr="00541CE3">
        <w:rPr>
          <w:rFonts w:ascii="Arial" w:eastAsia="Times New Roman" w:hAnsi="Arial" w:cs="Arial"/>
          <w:color w:val="2270B8"/>
          <w:sz w:val="39"/>
          <w:szCs w:val="39"/>
          <w:lang w:eastAsia="ru-RU"/>
        </w:rPr>
        <w:t>Подача заявления на аттестацию</w:t>
      </w:r>
      <w:bookmarkEnd w:id="3"/>
    </w:p>
    <w:p w:rsidR="00541CE3" w:rsidRPr="00541CE3" w:rsidRDefault="00541CE3" w:rsidP="00541CE3">
      <w:pPr>
        <w:spacing w:before="0" w:beforeAutospacing="0" w:after="300" w:afterAutospacing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Чтобы пройти аттестацию на соответствие, заявление подавать не нужно. В этом случае работодатель заполняет распорядительный акт, где перечислены все работники, подлежащие аттестации, а также описан график проведения процедуры. Ознакомить сотрудников с актом работодатель должен минимум за 30 дней до даты аттестации.</w:t>
      </w:r>
    </w:p>
    <w:p w:rsidR="00541CE3" w:rsidRPr="00541CE3" w:rsidRDefault="00541CE3" w:rsidP="00541CE3">
      <w:pPr>
        <w:spacing w:before="0" w:beforeAutospacing="0" w:after="300" w:afterAutospacing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Подавать заявление в комиссию нужно только для присвоения категории. Работник может сделать это лично или дистанционно.</w:t>
      </w:r>
    </w:p>
    <w:p w:rsidR="00541CE3" w:rsidRPr="00541CE3" w:rsidRDefault="00541CE3" w:rsidP="00541CE3">
      <w:pPr>
        <w:spacing w:before="405" w:beforeAutospacing="0" w:after="300" w:afterAutospacing="0" w:line="312" w:lineRule="atLeast"/>
        <w:outlineLvl w:val="1"/>
        <w:rPr>
          <w:rFonts w:ascii="Arial" w:eastAsia="Times New Roman" w:hAnsi="Arial" w:cs="Arial"/>
          <w:color w:val="333333"/>
          <w:sz w:val="39"/>
          <w:szCs w:val="39"/>
          <w:lang w:eastAsia="ru-RU"/>
        </w:rPr>
      </w:pPr>
      <w:bookmarkStart w:id="4" w:name="5"/>
      <w:r w:rsidRPr="00541CE3">
        <w:rPr>
          <w:rFonts w:ascii="Arial" w:eastAsia="Times New Roman" w:hAnsi="Arial" w:cs="Arial"/>
          <w:color w:val="2270B8"/>
          <w:sz w:val="39"/>
          <w:szCs w:val="39"/>
          <w:lang w:eastAsia="ru-RU"/>
        </w:rPr>
        <w:t>Как проходит аттестация педагогических работников</w:t>
      </w:r>
      <w:bookmarkEnd w:id="4"/>
    </w:p>
    <w:p w:rsidR="00541CE3" w:rsidRPr="00541CE3" w:rsidRDefault="00541CE3" w:rsidP="00541CE3">
      <w:pPr>
        <w:spacing w:before="0" w:beforeAutospacing="0" w:after="300" w:afterAutospacing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Условно процедуру можно разделить на три этапа. Первый — подготовительный. Если речь идет об аттестации на соответствие, на этом этапе в ОО создается комиссия. </w:t>
      </w:r>
    </w:p>
    <w:p w:rsidR="00541CE3" w:rsidRPr="00541CE3" w:rsidRDefault="00541CE3" w:rsidP="00541CE3">
      <w:pPr>
        <w:numPr>
          <w:ilvl w:val="0"/>
          <w:numId w:val="3"/>
        </w:numPr>
        <w:spacing w:before="0" w:beforeAutospacing="0" w:after="90" w:afterAutospacing="0"/>
        <w:ind w:left="-225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 проведения аттестации на категорию комиссию формируют согласно порядку, утвержденному субъектом РФ.</w:t>
      </w:r>
    </w:p>
    <w:p w:rsidR="00541CE3" w:rsidRPr="00541CE3" w:rsidRDefault="00541CE3" w:rsidP="00541CE3">
      <w:pPr>
        <w:spacing w:before="0" w:beforeAutospacing="0" w:after="300" w:afterAutospacing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Работодатель составляет представление о каждом сотруднике, который будет подлежать аттестации на соответствие. В документе собрана информация о педагоге </w:t>
      </w: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и его профессиональной деятельности. Руководитель должен ознакомить педагога с представлением минимум за 30 дней до аттестации. </w:t>
      </w:r>
    </w:p>
    <w:p w:rsidR="00541CE3" w:rsidRPr="00541CE3" w:rsidRDefault="00541CE3" w:rsidP="00541CE3">
      <w:pPr>
        <w:numPr>
          <w:ilvl w:val="0"/>
          <w:numId w:val="4"/>
        </w:numPr>
        <w:spacing w:before="0" w:beforeAutospacing="0" w:after="90" w:afterAutospacing="0"/>
        <w:ind w:left="-225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 проведения аттестации на категорию представление не составляют.</w:t>
      </w:r>
    </w:p>
    <w:p w:rsidR="00541CE3" w:rsidRPr="00541CE3" w:rsidRDefault="00541CE3" w:rsidP="00541CE3">
      <w:pPr>
        <w:spacing w:before="0" w:beforeAutospacing="0" w:after="300" w:afterAutospacing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Второй этап — заседание комиссии. На нем учитель может дополнительно рассказать о своей работе и достижениях и ответить на дополнительные вопросы комиссии.</w:t>
      </w:r>
    </w:p>
    <w:p w:rsidR="00541CE3" w:rsidRPr="00541CE3" w:rsidRDefault="00541CE3" w:rsidP="00541CE3">
      <w:pPr>
        <w:spacing w:before="0" w:beforeAutospacing="0" w:after="300" w:afterAutospacing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Третий этап — объявление результатов. Открытым голосованием члены комиссии решают, соответствует ли педагог занимаемой должности или новой квалификационной категории.</w:t>
      </w:r>
    </w:p>
    <w:p w:rsidR="00541CE3" w:rsidRPr="00541CE3" w:rsidRDefault="00541CE3" w:rsidP="00541CE3">
      <w:pPr>
        <w:spacing w:before="0" w:beforeAutospacing="0" w:after="300" w:afterAutospacing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 присвоения категории соответствующие сведения вписываются в трудовую книжку.</w:t>
      </w:r>
    </w:p>
    <w:p w:rsidR="00541CE3" w:rsidRPr="00541CE3" w:rsidRDefault="00541CE3" w:rsidP="00541CE3">
      <w:pPr>
        <w:spacing w:before="405" w:beforeAutospacing="0" w:after="300" w:afterAutospacing="0" w:line="312" w:lineRule="atLeast"/>
        <w:outlineLvl w:val="1"/>
        <w:rPr>
          <w:rFonts w:ascii="Arial" w:eastAsia="Times New Roman" w:hAnsi="Arial" w:cs="Arial"/>
          <w:color w:val="333333"/>
          <w:sz w:val="39"/>
          <w:szCs w:val="39"/>
          <w:lang w:eastAsia="ru-RU"/>
        </w:rPr>
      </w:pPr>
      <w:bookmarkStart w:id="5" w:name="6"/>
      <w:r w:rsidRPr="00541CE3">
        <w:rPr>
          <w:rFonts w:ascii="Arial" w:eastAsia="Times New Roman" w:hAnsi="Arial" w:cs="Arial"/>
          <w:color w:val="2270B8"/>
          <w:sz w:val="39"/>
          <w:szCs w:val="39"/>
          <w:lang w:eastAsia="ru-RU"/>
        </w:rPr>
        <w:t>Новые правила аттестации учителей с 1 сентября 2023 года</w:t>
      </w:r>
      <w:bookmarkEnd w:id="5"/>
    </w:p>
    <w:p w:rsidR="00541CE3" w:rsidRPr="00541CE3" w:rsidRDefault="00541CE3" w:rsidP="00541CE3">
      <w:pPr>
        <w:shd w:val="clear" w:color="auto" w:fill="F7F7F7"/>
        <w:spacing w:before="0" w:beforeAutospacing="0" w:after="150" w:afterAutospacing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541CE3" w:rsidRPr="00541CE3" w:rsidRDefault="00541CE3" w:rsidP="00541CE3">
      <w:pPr>
        <w:spacing w:before="0" w:beforeAutospacing="0" w:after="300" w:afterAutospacing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Новый Порядок аттестации регламентируется приказом Министерства просвещения России </w:t>
      </w:r>
      <w:hyperlink r:id="rId18" w:tgtFrame="_blank" w:history="1">
        <w:r w:rsidRPr="00541CE3">
          <w:rPr>
            <w:rFonts w:ascii="Arial" w:eastAsia="Times New Roman" w:hAnsi="Arial" w:cs="Arial"/>
            <w:color w:val="2270B8"/>
            <w:sz w:val="23"/>
            <w:szCs w:val="23"/>
            <w:u w:val="single"/>
            <w:lang w:eastAsia="ru-RU"/>
          </w:rPr>
          <w:t>№196</w:t>
        </w:r>
      </w:hyperlink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от 24.03.2023 «Об утверждении Порядка проведения аттестации педагогических работников». Он вступает в силу с 1 сентября 2023 года.</w:t>
      </w:r>
    </w:p>
    <w:p w:rsidR="00541CE3" w:rsidRPr="00541CE3" w:rsidRDefault="00541CE3" w:rsidP="00541CE3">
      <w:pPr>
        <w:spacing w:before="0" w:beforeAutospacing="0" w:after="300" w:afterAutospacing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Порядок регулирует проведение аттестации в случаях, когда необходимо:</w:t>
      </w:r>
    </w:p>
    <w:p w:rsidR="00541CE3" w:rsidRPr="00541CE3" w:rsidRDefault="00541CE3" w:rsidP="00541CE3">
      <w:pPr>
        <w:numPr>
          <w:ilvl w:val="0"/>
          <w:numId w:val="5"/>
        </w:numPr>
        <w:spacing w:before="0" w:beforeAutospacing="0" w:after="90" w:afterAutospacing="0"/>
        <w:ind w:left="-225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подтвердить соответствие работника должности,</w:t>
      </w:r>
    </w:p>
    <w:p w:rsidR="00541CE3" w:rsidRPr="00541CE3" w:rsidRDefault="00541CE3" w:rsidP="00541CE3">
      <w:pPr>
        <w:numPr>
          <w:ilvl w:val="0"/>
          <w:numId w:val="5"/>
        </w:numPr>
        <w:spacing w:before="0" w:beforeAutospacing="0" w:after="90" w:afterAutospacing="0"/>
        <w:ind w:left="-225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присвоить первую и высшую категорию,</w:t>
      </w:r>
    </w:p>
    <w:p w:rsidR="00541CE3" w:rsidRPr="00541CE3" w:rsidRDefault="00541CE3" w:rsidP="00541CE3">
      <w:pPr>
        <w:numPr>
          <w:ilvl w:val="0"/>
          <w:numId w:val="5"/>
        </w:numPr>
        <w:spacing w:before="0" w:beforeAutospacing="0" w:after="90" w:afterAutospacing="0"/>
        <w:ind w:left="-225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установить категорию «педагог-методист» и «педагог-наставник».</w:t>
      </w:r>
    </w:p>
    <w:p w:rsidR="00541CE3" w:rsidRPr="00541CE3" w:rsidRDefault="00541CE3" w:rsidP="00541CE3">
      <w:pPr>
        <w:spacing w:before="0" w:beforeAutospacing="0" w:after="0" w:afterAutospacing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bdr w:val="single" w:sz="18" w:space="15" w:color="D70C17" w:frame="1"/>
          <w:shd w:val="clear" w:color="auto" w:fill="F7F7F7"/>
          <w:lang w:eastAsia="ru-RU"/>
        </w:rPr>
        <w:t xml:space="preserve">Новые категории, по задумке </w:t>
      </w:r>
      <w:proofErr w:type="spellStart"/>
      <w:r w:rsidRPr="00541CE3">
        <w:rPr>
          <w:rFonts w:ascii="Arial" w:eastAsia="Times New Roman" w:hAnsi="Arial" w:cs="Arial"/>
          <w:color w:val="333333"/>
          <w:sz w:val="23"/>
          <w:szCs w:val="23"/>
          <w:bdr w:val="single" w:sz="18" w:space="15" w:color="D70C17" w:frame="1"/>
          <w:shd w:val="clear" w:color="auto" w:fill="F7F7F7"/>
          <w:lang w:eastAsia="ru-RU"/>
        </w:rPr>
        <w:t>Минпросвещения</w:t>
      </w:r>
      <w:proofErr w:type="spellEnd"/>
      <w:r w:rsidRPr="00541CE3">
        <w:rPr>
          <w:rFonts w:ascii="Arial" w:eastAsia="Times New Roman" w:hAnsi="Arial" w:cs="Arial"/>
          <w:color w:val="333333"/>
          <w:sz w:val="23"/>
          <w:szCs w:val="23"/>
          <w:bdr w:val="single" w:sz="18" w:space="15" w:color="D70C17" w:frame="1"/>
          <w:shd w:val="clear" w:color="auto" w:fill="F7F7F7"/>
          <w:lang w:eastAsia="ru-RU"/>
        </w:rPr>
        <w:t>, должны решить проблему методической и наставнической работы в школе. Дело в том, что учителя и до 2023 года зачастую выполняли эти важные функции, но не имели при этом никакого официального статуса. Введение новых категорий должно регламентировать оплату труда и повысить мотивацию педагогов к горизонтальному карьерному росту.  </w:t>
      </w:r>
    </w:p>
    <w:p w:rsidR="00541CE3" w:rsidRPr="00541CE3" w:rsidRDefault="00541CE3" w:rsidP="00541CE3">
      <w:pPr>
        <w:spacing w:before="450" w:beforeAutospacing="0" w:after="180" w:afterAutospacing="0" w:line="312" w:lineRule="atLeast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bookmarkStart w:id="6" w:name="7"/>
      <w:r w:rsidRPr="00541CE3">
        <w:rPr>
          <w:rFonts w:ascii="Arial" w:eastAsia="Times New Roman" w:hAnsi="Arial" w:cs="Arial"/>
          <w:color w:val="2270B8"/>
          <w:sz w:val="33"/>
          <w:szCs w:val="33"/>
          <w:lang w:eastAsia="ru-RU"/>
        </w:rPr>
        <w:t>Аттестация на соответствие занимаемой должности</w:t>
      </w:r>
      <w:bookmarkEnd w:id="6"/>
    </w:p>
    <w:p w:rsidR="00541CE3" w:rsidRPr="00541CE3" w:rsidRDefault="00541CE3" w:rsidP="00541CE3">
      <w:pPr>
        <w:spacing w:before="0" w:beforeAutospacing="0" w:after="300" w:afterAutospacing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Новый Порядок уточняет состав аттестационной комиссии. Теперь в нее должны входить 5 человек. И если раньше отсутствие в комиссии руководителя организации было рекомендацией, то теперь это обязательное правило. Еще одно требование: в комиссию должны входить представитель профсоюза и специалисты. Это обеспечит всесторонний анализ деятельности учителя и ее объективную оценку.</w:t>
      </w:r>
    </w:p>
    <w:p w:rsidR="00541CE3" w:rsidRPr="00541CE3" w:rsidRDefault="00541CE3" w:rsidP="00541CE3">
      <w:pPr>
        <w:spacing w:before="0" w:beforeAutospacing="0" w:after="300" w:afterAutospacing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Группы лиц, которые не проходят аттестацию на соответствие:</w:t>
      </w:r>
    </w:p>
    <w:p w:rsidR="00541CE3" w:rsidRPr="00541CE3" w:rsidRDefault="00541CE3" w:rsidP="00541CE3">
      <w:pPr>
        <w:numPr>
          <w:ilvl w:val="0"/>
          <w:numId w:val="6"/>
        </w:numPr>
        <w:spacing w:before="0" w:beforeAutospacing="0" w:after="90" w:afterAutospacing="0"/>
        <w:ind w:left="-225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учителя, которые имеют первую или высшую категории;</w:t>
      </w:r>
    </w:p>
    <w:p w:rsidR="00541CE3" w:rsidRPr="00541CE3" w:rsidRDefault="00541CE3" w:rsidP="00541CE3">
      <w:pPr>
        <w:numPr>
          <w:ilvl w:val="0"/>
          <w:numId w:val="6"/>
        </w:numPr>
        <w:spacing w:before="0" w:beforeAutospacing="0" w:after="90" w:afterAutospacing="0"/>
        <w:ind w:left="-225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молодые специалисты, которые работают в ОО менее 2 лет;</w:t>
      </w:r>
    </w:p>
    <w:p w:rsidR="00541CE3" w:rsidRPr="00541CE3" w:rsidRDefault="00541CE3" w:rsidP="00541CE3">
      <w:pPr>
        <w:numPr>
          <w:ilvl w:val="0"/>
          <w:numId w:val="6"/>
        </w:numPr>
        <w:spacing w:before="0" w:beforeAutospacing="0" w:after="90" w:afterAutospacing="0"/>
        <w:ind w:left="-225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беременные и находящиеся в отпуске по беременности и родам, в декрете;</w:t>
      </w:r>
    </w:p>
    <w:p w:rsidR="00541CE3" w:rsidRPr="00541CE3" w:rsidRDefault="00541CE3" w:rsidP="00541CE3">
      <w:pPr>
        <w:numPr>
          <w:ilvl w:val="0"/>
          <w:numId w:val="6"/>
        </w:numPr>
        <w:spacing w:before="0" w:beforeAutospacing="0" w:after="90" w:afterAutospacing="0"/>
        <w:ind w:left="-225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преподаватели, которые из-за болезни отсутствовали на рабочем месте дольше 4 месяцев.</w:t>
      </w:r>
    </w:p>
    <w:p w:rsidR="00541CE3" w:rsidRPr="00541CE3" w:rsidRDefault="00541CE3" w:rsidP="00541CE3">
      <w:pPr>
        <w:spacing w:before="0" w:beforeAutospacing="0" w:after="300" w:afterAutospacing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Аттестация на соответствие по-прежнему проводится 1 раз в 5 лет.</w:t>
      </w:r>
    </w:p>
    <w:p w:rsidR="00541CE3" w:rsidRPr="00541CE3" w:rsidRDefault="00541CE3" w:rsidP="00541CE3">
      <w:pPr>
        <w:spacing w:before="0" w:beforeAutospacing="0" w:after="300" w:afterAutospacing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Всю информацию о том, как проходит процедура аттестации на соответствие, собрали в шпаргалке. </w:t>
      </w:r>
    </w:p>
    <w:p w:rsidR="00541CE3" w:rsidRPr="00541CE3" w:rsidRDefault="00541CE3" w:rsidP="00541CE3">
      <w:pPr>
        <w:spacing w:before="450" w:beforeAutospacing="0" w:after="180" w:afterAutospacing="0" w:line="312" w:lineRule="atLeast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bookmarkStart w:id="7" w:name="8"/>
      <w:r w:rsidRPr="00541CE3">
        <w:rPr>
          <w:rFonts w:ascii="Arial" w:eastAsia="Times New Roman" w:hAnsi="Arial" w:cs="Arial"/>
          <w:color w:val="2270B8"/>
          <w:sz w:val="33"/>
          <w:szCs w:val="33"/>
          <w:lang w:eastAsia="ru-RU"/>
        </w:rPr>
        <w:t>Аттестация на первую и высшую категории</w:t>
      </w:r>
      <w:bookmarkEnd w:id="7"/>
    </w:p>
    <w:p w:rsidR="00541CE3" w:rsidRPr="00541CE3" w:rsidRDefault="00541CE3" w:rsidP="00541CE3">
      <w:pPr>
        <w:spacing w:before="0" w:beforeAutospacing="0" w:after="300" w:afterAutospacing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Первое изменение также касается состава аттестационной комиссии. Теперь в нее входит 7 человек, в том числе представитель профсоюза и специалисты. </w:t>
      </w:r>
    </w:p>
    <w:p w:rsidR="00541CE3" w:rsidRPr="00541CE3" w:rsidRDefault="00541CE3" w:rsidP="00541CE3">
      <w:pPr>
        <w:spacing w:before="0" w:beforeAutospacing="0" w:after="300" w:afterAutospacing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Второе изменение заключается в новых способах подачи заявления. Теперь это можно сделать по электронной почте либо отправить почтой РФ «аналоговое» письмо с уведомлением. Кроме того, подать заявление можно через портал «</w:t>
      </w:r>
      <w:proofErr w:type="spellStart"/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Госуслуги</w:t>
      </w:r>
      <w:proofErr w:type="spellEnd"/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».</w:t>
      </w:r>
    </w:p>
    <w:p w:rsidR="00541CE3" w:rsidRPr="00541CE3" w:rsidRDefault="00541CE3" w:rsidP="00541CE3">
      <w:pPr>
        <w:spacing w:before="0" w:beforeAutospacing="0" w:after="0" w:afterAutospacing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bdr w:val="single" w:sz="18" w:space="15" w:color="D70C17" w:frame="1"/>
          <w:shd w:val="clear" w:color="auto" w:fill="F7F7F7"/>
          <w:lang w:eastAsia="ru-RU"/>
        </w:rPr>
        <w:t>Если сотруднику уже присвоена первая категория, срок подачи заявления на высшую категорию не ограничен. В случае, если комиссия откажет ему в присвоении высшей категории, работник сохраняет первую категорию. Подать новое заявление на повышение можно будет через </w:t>
      </w:r>
      <w:proofErr w:type="spellStart"/>
      <w:proofErr w:type="gramStart"/>
      <w:r w:rsidRPr="00541CE3">
        <w:rPr>
          <w:rFonts w:ascii="Arial" w:eastAsia="Times New Roman" w:hAnsi="Arial" w:cs="Arial"/>
          <w:color w:val="333333"/>
          <w:sz w:val="23"/>
          <w:szCs w:val="23"/>
          <w:bdr w:val="single" w:sz="18" w:space="15" w:color="D70C17" w:frame="1"/>
          <w:shd w:val="clear" w:color="auto" w:fill="F7F7F7"/>
          <w:lang w:eastAsia="ru-RU"/>
        </w:rPr>
        <w:t>год.</w:t>
      </w: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Обновлен</w:t>
      </w:r>
      <w:proofErr w:type="spellEnd"/>
      <w:proofErr w:type="gramEnd"/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 перечень сведений, которые преподаватель должен заполнить в заявлении:</w:t>
      </w:r>
    </w:p>
    <w:p w:rsidR="00541CE3" w:rsidRPr="00541CE3" w:rsidRDefault="00541CE3" w:rsidP="00541CE3">
      <w:pPr>
        <w:numPr>
          <w:ilvl w:val="0"/>
          <w:numId w:val="7"/>
        </w:numPr>
        <w:spacing w:before="0" w:beforeAutospacing="0" w:after="90" w:afterAutospacing="0"/>
        <w:ind w:left="-225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уровень образования (квалификации),</w:t>
      </w:r>
    </w:p>
    <w:p w:rsidR="00541CE3" w:rsidRPr="00541CE3" w:rsidRDefault="00541CE3" w:rsidP="00541CE3">
      <w:pPr>
        <w:numPr>
          <w:ilvl w:val="0"/>
          <w:numId w:val="7"/>
        </w:numPr>
        <w:spacing w:before="0" w:beforeAutospacing="0" w:after="90" w:afterAutospacing="0"/>
        <w:ind w:left="-225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результаты профессиональной деятельности,</w:t>
      </w:r>
    </w:p>
    <w:p w:rsidR="00541CE3" w:rsidRPr="00541CE3" w:rsidRDefault="00541CE3" w:rsidP="00541CE3">
      <w:pPr>
        <w:numPr>
          <w:ilvl w:val="0"/>
          <w:numId w:val="7"/>
        </w:numPr>
        <w:spacing w:before="0" w:beforeAutospacing="0" w:after="90" w:afterAutospacing="0"/>
        <w:ind w:left="-225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имеющиеся квалификационные категории,</w:t>
      </w:r>
    </w:p>
    <w:p w:rsidR="00541CE3" w:rsidRPr="00541CE3" w:rsidRDefault="00541CE3" w:rsidP="00541CE3">
      <w:pPr>
        <w:numPr>
          <w:ilvl w:val="0"/>
          <w:numId w:val="7"/>
        </w:numPr>
        <w:spacing w:before="0" w:beforeAutospacing="0" w:after="90" w:afterAutospacing="0"/>
        <w:ind w:left="-225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должность, по которой будет проходить аттестация.</w:t>
      </w:r>
    </w:p>
    <w:p w:rsidR="00541CE3" w:rsidRPr="00541CE3" w:rsidRDefault="00541CE3" w:rsidP="00541CE3">
      <w:pPr>
        <w:spacing w:before="0" w:beforeAutospacing="0" w:after="300" w:afterAutospacing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Главное изменение — из Порядка исключен срок действия категории 5 лет. Это значит, что первая и высшая категории, присвоенные с 1 сентября 2023 года, будут бессрочными.</w:t>
      </w:r>
    </w:p>
    <w:p w:rsidR="00541CE3" w:rsidRPr="00541CE3" w:rsidRDefault="00541CE3" w:rsidP="00541CE3">
      <w:pPr>
        <w:numPr>
          <w:ilvl w:val="0"/>
          <w:numId w:val="8"/>
        </w:numPr>
        <w:spacing w:before="0" w:beforeAutospacing="0" w:after="90" w:afterAutospacing="0"/>
        <w:ind w:left="-225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Квалификационные категории, присвоенные до вступления в силу нового Порядка, сохраняются в течение срока, на который они были присвоены.</w:t>
      </w:r>
    </w:p>
    <w:p w:rsidR="00541CE3" w:rsidRPr="00541CE3" w:rsidRDefault="00541CE3" w:rsidP="00541CE3">
      <w:pPr>
        <w:spacing w:before="0" w:beforeAutospacing="0" w:after="300" w:afterAutospacing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Основания для присвоения первой и высшей категорий остались прежними. Собрали их в шпаргалку.</w:t>
      </w:r>
    </w:p>
    <w:p w:rsidR="00541CE3" w:rsidRPr="00541CE3" w:rsidRDefault="00541CE3" w:rsidP="00541CE3">
      <w:pPr>
        <w:spacing w:before="450" w:beforeAutospacing="0" w:after="180" w:afterAutospacing="0" w:line="312" w:lineRule="atLeast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bookmarkStart w:id="8" w:name="9"/>
      <w:r w:rsidRPr="00541CE3">
        <w:rPr>
          <w:rFonts w:ascii="Arial" w:eastAsia="Times New Roman" w:hAnsi="Arial" w:cs="Arial"/>
          <w:color w:val="2270B8"/>
          <w:sz w:val="33"/>
          <w:szCs w:val="33"/>
          <w:lang w:eastAsia="ru-RU"/>
        </w:rPr>
        <w:t>Аттестация на квалификационные категории «педагог-методист» и «педагог-наставник»</w:t>
      </w:r>
      <w:bookmarkEnd w:id="8"/>
    </w:p>
    <w:p w:rsidR="00541CE3" w:rsidRPr="00541CE3" w:rsidRDefault="00541CE3" w:rsidP="00541CE3">
      <w:pPr>
        <w:spacing w:before="0" w:beforeAutospacing="0" w:after="300" w:afterAutospacing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Цель аттестации на эти категории — выявить и использовать потенциальные возможности учителей в методической помощи и наставнической деятельности.</w:t>
      </w:r>
    </w:p>
    <w:p w:rsidR="00541CE3" w:rsidRPr="00541CE3" w:rsidRDefault="00541CE3" w:rsidP="00541CE3">
      <w:pPr>
        <w:spacing w:before="0" w:beforeAutospacing="0" w:after="300" w:afterAutospacing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 процедуры есть ряд особенностей:</w:t>
      </w:r>
    </w:p>
    <w:p w:rsidR="00541CE3" w:rsidRPr="00541CE3" w:rsidRDefault="00541CE3" w:rsidP="00541CE3">
      <w:pPr>
        <w:numPr>
          <w:ilvl w:val="0"/>
          <w:numId w:val="9"/>
        </w:numPr>
        <w:spacing w:before="0" w:beforeAutospacing="0" w:after="90" w:afterAutospacing="0"/>
        <w:ind w:left="-225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Аттестацию инициирует педагог.</w:t>
      </w:r>
    </w:p>
    <w:p w:rsidR="00541CE3" w:rsidRPr="00541CE3" w:rsidRDefault="00541CE3" w:rsidP="00541CE3">
      <w:pPr>
        <w:numPr>
          <w:ilvl w:val="0"/>
          <w:numId w:val="9"/>
        </w:numPr>
        <w:spacing w:before="0" w:beforeAutospacing="0" w:after="90" w:afterAutospacing="0"/>
        <w:ind w:left="-225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 процедуре допускаются только педагоги с высшей категорией.</w:t>
      </w:r>
    </w:p>
    <w:p w:rsidR="00541CE3" w:rsidRPr="00541CE3" w:rsidRDefault="00541CE3" w:rsidP="00541CE3">
      <w:pPr>
        <w:numPr>
          <w:ilvl w:val="0"/>
          <w:numId w:val="9"/>
        </w:numPr>
        <w:spacing w:before="0" w:beforeAutospacing="0" w:after="90" w:afterAutospacing="0"/>
        <w:ind w:left="-225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Категорию устанавливают при условии, что педагог выполняет дополнительные функции, касающиеся </w:t>
      </w:r>
      <w:proofErr w:type="spellStart"/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методработы</w:t>
      </w:r>
      <w:proofErr w:type="spellEnd"/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или наставничества.</w:t>
      </w:r>
    </w:p>
    <w:p w:rsidR="00541CE3" w:rsidRPr="00541CE3" w:rsidRDefault="00541CE3" w:rsidP="00541CE3">
      <w:pPr>
        <w:numPr>
          <w:ilvl w:val="0"/>
          <w:numId w:val="9"/>
        </w:numPr>
        <w:spacing w:before="0" w:beforeAutospacing="0" w:after="480" w:afterAutospacing="0"/>
        <w:ind w:left="-225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Работодатель должен представить в комиссию ходатайство с описанием методической или наставнической деятельности педагога.</w:t>
      </w:r>
    </w:p>
    <w:tbl>
      <w:tblPr>
        <w:tblW w:w="7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9"/>
        <w:gridCol w:w="5981"/>
      </w:tblGrid>
      <w:tr w:rsidR="00541CE3" w:rsidRPr="00541CE3" w:rsidTr="00541CE3">
        <w:trPr>
          <w:trHeight w:val="336"/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41CE3" w:rsidRPr="00541CE3" w:rsidRDefault="00541CE3" w:rsidP="00541CE3">
            <w:pPr>
              <w:spacing w:before="0" w:beforeAutospacing="0" w:after="45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 присвоения категории «педагог-методист» и «педагог-наставник»</w:t>
            </w:r>
          </w:p>
        </w:tc>
      </w:tr>
      <w:tr w:rsidR="00541CE3" w:rsidRPr="00541CE3" w:rsidTr="00541CE3">
        <w:trPr>
          <w:trHeight w:val="336"/>
          <w:tblHeader/>
        </w:trPr>
        <w:tc>
          <w:tcPr>
            <w:tcW w:w="0" w:type="auto"/>
            <w:tcBorders>
              <w:top w:val="single" w:sz="2" w:space="0" w:color="D70C17"/>
              <w:left w:val="single" w:sz="2" w:space="0" w:color="D70C17"/>
              <w:bottom w:val="single" w:sz="12" w:space="0" w:color="D70C17"/>
              <w:right w:val="single" w:sz="2" w:space="0" w:color="D70C1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1CE3" w:rsidRPr="00541CE3" w:rsidRDefault="00541CE3" w:rsidP="00541CE3">
            <w:pPr>
              <w:spacing w:before="0" w:beforeAutospacing="0" w:after="450" w:afterAutospacing="0" w:line="34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2" w:space="0" w:color="D70C17"/>
              <w:left w:val="single" w:sz="2" w:space="0" w:color="D70C17"/>
              <w:bottom w:val="single" w:sz="12" w:space="0" w:color="D70C17"/>
              <w:right w:val="single" w:sz="2" w:space="0" w:color="D70C17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1CE3" w:rsidRPr="00541CE3" w:rsidRDefault="00541CE3" w:rsidP="00541CE3">
            <w:pPr>
              <w:spacing w:before="0" w:beforeAutospacing="0" w:after="450" w:afterAutospacing="0" w:line="34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C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для присвоения</w:t>
            </w:r>
          </w:p>
        </w:tc>
      </w:tr>
      <w:tr w:rsidR="00541CE3" w:rsidRPr="00541CE3" w:rsidTr="00541CE3">
        <w:trPr>
          <w:trHeight w:val="336"/>
        </w:trPr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1CE3" w:rsidRPr="00541CE3" w:rsidRDefault="00541CE3" w:rsidP="00541CE3">
            <w:pPr>
              <w:spacing w:before="0" w:beforeAutospacing="0" w:after="450" w:afterAutospacing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Педагог-методист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1CE3" w:rsidRPr="00541CE3" w:rsidRDefault="00541CE3" w:rsidP="00541CE3">
            <w:pPr>
              <w:spacing w:before="0" w:beforeAutospacing="0" w:after="450" w:afterAutospacing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 </w:t>
            </w:r>
            <w:proofErr w:type="spellStart"/>
            <w:r w:rsidRPr="0054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методобъединением</w:t>
            </w:r>
            <w:proofErr w:type="spellEnd"/>
            <w:r w:rsidRPr="0054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активно участвует в методической работе школы</w:t>
            </w:r>
          </w:p>
        </w:tc>
      </w:tr>
      <w:tr w:rsidR="00541CE3" w:rsidRPr="00541CE3" w:rsidTr="00541CE3">
        <w:trPr>
          <w:trHeight w:val="336"/>
        </w:trPr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1CE3" w:rsidRPr="00541CE3" w:rsidRDefault="00541CE3" w:rsidP="00541CE3">
            <w:pPr>
              <w:spacing w:before="0" w:beforeAutospacing="0" w:after="450" w:afterAutospacing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1CE3" w:rsidRPr="00541CE3" w:rsidRDefault="00541CE3" w:rsidP="00541CE3">
            <w:pPr>
              <w:spacing w:before="0" w:beforeAutospacing="0" w:after="450" w:afterAutospacing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 разработкой программно-методического сопровождения, в том числе для реализации инновационных образовательных программ и проектов</w:t>
            </w:r>
          </w:p>
        </w:tc>
      </w:tr>
      <w:tr w:rsidR="00541CE3" w:rsidRPr="00541CE3" w:rsidTr="00541CE3">
        <w:trPr>
          <w:trHeight w:val="336"/>
        </w:trPr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1CE3" w:rsidRPr="00541CE3" w:rsidRDefault="00541CE3" w:rsidP="00541CE3">
            <w:pPr>
              <w:spacing w:before="0" w:beforeAutospacing="0" w:after="450" w:afterAutospacing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1CE3" w:rsidRPr="00541CE3" w:rsidRDefault="00541CE3" w:rsidP="00541CE3">
            <w:pPr>
              <w:spacing w:before="0" w:beforeAutospacing="0" w:after="450" w:afterAutospacing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Оказывает коллегам методическую поддержку при подготовке к профессиональным конкурсам и помогает им в профессиональном развитии</w:t>
            </w:r>
          </w:p>
        </w:tc>
      </w:tr>
      <w:tr w:rsidR="00541CE3" w:rsidRPr="00541CE3" w:rsidTr="00541CE3">
        <w:trPr>
          <w:trHeight w:val="336"/>
        </w:trPr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1CE3" w:rsidRPr="00541CE3" w:rsidRDefault="00541CE3" w:rsidP="00541CE3">
            <w:pPr>
              <w:spacing w:before="0" w:beforeAutospacing="0" w:after="450" w:afterAutospacing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1CE3" w:rsidRPr="00541CE3" w:rsidRDefault="00541CE3" w:rsidP="00541CE3">
            <w:pPr>
              <w:spacing w:before="0" w:beforeAutospacing="0" w:after="450" w:afterAutospacing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Передает опыт по использованию авторских учебных и учебно-методических разработок</w:t>
            </w:r>
          </w:p>
        </w:tc>
      </w:tr>
      <w:tr w:rsidR="00541CE3" w:rsidRPr="00541CE3" w:rsidTr="00541CE3">
        <w:trPr>
          <w:trHeight w:val="336"/>
        </w:trPr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1CE3" w:rsidRPr="00541CE3" w:rsidRDefault="00541CE3" w:rsidP="00541CE3">
            <w:pPr>
              <w:spacing w:before="0" w:beforeAutospacing="0" w:after="450" w:afterAutospacing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1CE3" w:rsidRPr="00541CE3" w:rsidRDefault="00541CE3" w:rsidP="00541CE3">
            <w:pPr>
              <w:spacing w:before="0" w:beforeAutospacing="0" w:after="450" w:afterAutospacing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 практической подготовкой студентов по образовательным программам СПО, ВО</w:t>
            </w:r>
          </w:p>
        </w:tc>
      </w:tr>
      <w:tr w:rsidR="00541CE3" w:rsidRPr="00541CE3" w:rsidTr="00541CE3">
        <w:trPr>
          <w:trHeight w:val="336"/>
        </w:trPr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1CE3" w:rsidRPr="00541CE3" w:rsidRDefault="00541CE3" w:rsidP="00541CE3">
            <w:pPr>
              <w:spacing w:before="0" w:beforeAutospacing="0" w:after="450" w:afterAutospacing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1CE3" w:rsidRPr="00541CE3" w:rsidRDefault="00541CE3" w:rsidP="00541CE3">
            <w:pPr>
              <w:spacing w:before="0" w:beforeAutospacing="0" w:after="450" w:afterAutospacing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Является наставником </w:t>
            </w:r>
            <w:proofErr w:type="spellStart"/>
            <w:r w:rsidRPr="0054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54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организации, активно сопровождает их профессиональное развитие</w:t>
            </w:r>
          </w:p>
        </w:tc>
      </w:tr>
      <w:tr w:rsidR="00541CE3" w:rsidRPr="00541CE3" w:rsidTr="00541CE3">
        <w:trPr>
          <w:trHeight w:val="336"/>
        </w:trPr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1CE3" w:rsidRPr="00541CE3" w:rsidRDefault="00541CE3" w:rsidP="00541CE3">
            <w:pPr>
              <w:spacing w:before="0" w:beforeAutospacing="0" w:after="450" w:afterAutospacing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6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1CE3" w:rsidRPr="00541CE3" w:rsidRDefault="00541CE3" w:rsidP="00541CE3">
            <w:pPr>
              <w:spacing w:before="0" w:beforeAutospacing="0" w:after="450" w:afterAutospacing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Содействует подготовке коллег, в том числе молодых специалистов, к участию в конкурсах профессионального (педагогического) мастерства</w:t>
            </w:r>
          </w:p>
        </w:tc>
      </w:tr>
      <w:tr w:rsidR="00541CE3" w:rsidRPr="00541CE3" w:rsidTr="00541CE3">
        <w:trPr>
          <w:trHeight w:val="336"/>
        </w:trPr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2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1CE3" w:rsidRPr="00541CE3" w:rsidRDefault="00541CE3" w:rsidP="00541CE3">
            <w:pPr>
              <w:spacing w:before="0" w:beforeAutospacing="0" w:after="450" w:afterAutospacing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DFDFDF"/>
              <w:left w:val="single" w:sz="2" w:space="0" w:color="DFDFDF"/>
              <w:bottom w:val="single" w:sz="2" w:space="0" w:color="DFDFDF"/>
              <w:right w:val="single" w:sz="2" w:space="0" w:color="DFDFD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41CE3" w:rsidRPr="00541CE3" w:rsidRDefault="00541CE3" w:rsidP="00541CE3">
            <w:pPr>
              <w:spacing w:before="0" w:beforeAutospacing="0" w:after="450" w:afterAutospacing="0" w:line="3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Распространяет авторские подходы и методические разработки в области наставничества</w:t>
            </w:r>
          </w:p>
        </w:tc>
      </w:tr>
    </w:tbl>
    <w:p w:rsidR="00541CE3" w:rsidRPr="00541CE3" w:rsidRDefault="00541CE3" w:rsidP="00541CE3">
      <w:pPr>
        <w:spacing w:before="0" w:beforeAutospacing="0" w:after="300" w:afterAutospacing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Присвоение одной из этих категорий предполагает, что педагог будет выполнять в образовательной организации дополнительные обязанности, связанные с методической работой или наставничеством. Сроки действия категорий в Порядке не указаны.</w:t>
      </w:r>
    </w:p>
    <w:p w:rsidR="00541CE3" w:rsidRPr="00541CE3" w:rsidRDefault="00541CE3" w:rsidP="00541CE3">
      <w:pPr>
        <w:spacing w:before="0" w:beforeAutospacing="0" w:after="0" w:afterAutospacing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bdr w:val="single" w:sz="18" w:space="15" w:color="D70C17" w:frame="1"/>
          <w:shd w:val="clear" w:color="auto" w:fill="F7F7F7"/>
          <w:lang w:eastAsia="ru-RU"/>
        </w:rPr>
        <w:t>В новом Порядке четко сказано, что наличие категорий является основанием для дифференциации оплаты труда. А это значит, что за дополнительные обязанности педагоги смогут получать и дополнительную оплату.</w:t>
      </w:r>
    </w:p>
    <w:p w:rsidR="00541CE3" w:rsidRPr="00541CE3" w:rsidRDefault="00541CE3" w:rsidP="00541CE3">
      <w:pPr>
        <w:spacing w:before="405" w:beforeAutospacing="0" w:after="300" w:afterAutospacing="0" w:line="312" w:lineRule="atLeast"/>
        <w:outlineLvl w:val="1"/>
        <w:rPr>
          <w:rFonts w:ascii="Arial" w:eastAsia="Times New Roman" w:hAnsi="Arial" w:cs="Arial"/>
          <w:color w:val="333333"/>
          <w:sz w:val="39"/>
          <w:szCs w:val="39"/>
          <w:lang w:eastAsia="ru-RU"/>
        </w:rPr>
      </w:pPr>
      <w:bookmarkStart w:id="9" w:name="10"/>
      <w:r w:rsidRPr="00541CE3">
        <w:rPr>
          <w:rFonts w:ascii="Arial" w:eastAsia="Times New Roman" w:hAnsi="Arial" w:cs="Arial"/>
          <w:color w:val="2270B8"/>
          <w:sz w:val="39"/>
          <w:szCs w:val="39"/>
          <w:lang w:eastAsia="ru-RU"/>
        </w:rPr>
        <w:lastRenderedPageBreak/>
        <w:t>Отказ от аттестации педагогических работников</w:t>
      </w:r>
      <w:bookmarkEnd w:id="9"/>
    </w:p>
    <w:p w:rsidR="00541CE3" w:rsidRPr="00541CE3" w:rsidRDefault="00541CE3" w:rsidP="00541CE3">
      <w:pPr>
        <w:spacing w:before="0" w:beforeAutospacing="0" w:after="300" w:afterAutospacing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Сотрудники не могут отказаться от аттестации на соответствие. Это обязательный процесс. В случае отказа педагога решение об аттестации комиссия принимает в его отсутствие. </w:t>
      </w:r>
    </w:p>
    <w:p w:rsidR="00541CE3" w:rsidRPr="00541CE3" w:rsidRDefault="00541CE3" w:rsidP="00541CE3">
      <w:pPr>
        <w:numPr>
          <w:ilvl w:val="0"/>
          <w:numId w:val="10"/>
        </w:numPr>
        <w:spacing w:before="0" w:beforeAutospacing="0" w:after="90" w:afterAutospacing="0"/>
        <w:ind w:left="-225" w:firstLine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Если работник не смог присутствовать на заседании комиссии по уважительной причине, процедуру переносят.</w:t>
      </w:r>
    </w:p>
    <w:p w:rsidR="00541CE3" w:rsidRPr="00541CE3" w:rsidRDefault="00541CE3" w:rsidP="00541CE3">
      <w:pPr>
        <w:spacing w:before="0" w:beforeAutospacing="0" w:after="300" w:afterAutospacing="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1C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Министерство просвещения РФ дало пояснения к новому Порядку аттестации в формате «Вопросы — ответы». Их вы также найдете в шпаргалке к статье.</w:t>
      </w:r>
    </w:p>
    <w:p w:rsidR="00A54534" w:rsidRDefault="00A54534">
      <w:bookmarkStart w:id="10" w:name="_GoBack"/>
      <w:bookmarkEnd w:id="10"/>
    </w:p>
    <w:sectPr w:rsidR="00A54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76F"/>
    <w:multiLevelType w:val="multilevel"/>
    <w:tmpl w:val="22CE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B728B"/>
    <w:multiLevelType w:val="multilevel"/>
    <w:tmpl w:val="2A3E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94AEA"/>
    <w:multiLevelType w:val="multilevel"/>
    <w:tmpl w:val="7D8E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0271A8"/>
    <w:multiLevelType w:val="multilevel"/>
    <w:tmpl w:val="046A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538D6"/>
    <w:multiLevelType w:val="multilevel"/>
    <w:tmpl w:val="74A6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2E1ECF"/>
    <w:multiLevelType w:val="multilevel"/>
    <w:tmpl w:val="400E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4A6D0F"/>
    <w:multiLevelType w:val="multilevel"/>
    <w:tmpl w:val="4B4E3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957B02"/>
    <w:multiLevelType w:val="multilevel"/>
    <w:tmpl w:val="B8AE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630C7D"/>
    <w:multiLevelType w:val="multilevel"/>
    <w:tmpl w:val="9F3C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2290A"/>
    <w:multiLevelType w:val="multilevel"/>
    <w:tmpl w:val="48A4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2F59A3"/>
    <w:multiLevelType w:val="multilevel"/>
    <w:tmpl w:val="0E02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10"/>
  </w:num>
  <w:num w:numId="6">
    <w:abstractNumId w:val="7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A0"/>
    <w:rsid w:val="00541CE3"/>
    <w:rsid w:val="00A54534"/>
    <w:rsid w:val="00C3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AEE02-3B33-48BE-869A-3E72F173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/>
    </w:pPr>
  </w:style>
  <w:style w:type="paragraph" w:styleId="1">
    <w:name w:val="heading 1"/>
    <w:basedOn w:val="a"/>
    <w:link w:val="10"/>
    <w:uiPriority w:val="9"/>
    <w:qFormat/>
    <w:rsid w:val="00541CE3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1CE3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41CE3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C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1C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1C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41CE3"/>
    <w:rPr>
      <w:color w:val="0000FF"/>
      <w:u w:val="single"/>
    </w:rPr>
  </w:style>
  <w:style w:type="paragraph" w:customStyle="1" w:styleId="m-b-0">
    <w:name w:val="m-b-0"/>
    <w:basedOn w:val="a"/>
    <w:rsid w:val="00541C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541C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41C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1CE3"/>
    <w:rPr>
      <w:b/>
      <w:bCs/>
    </w:rPr>
  </w:style>
  <w:style w:type="character" w:customStyle="1" w:styleId="articlematerials-text">
    <w:name w:val="article__materials-text"/>
    <w:basedOn w:val="a0"/>
    <w:rsid w:val="00541CE3"/>
  </w:style>
  <w:style w:type="character" w:customStyle="1" w:styleId="articlematerials-size">
    <w:name w:val="article__materials-size"/>
    <w:basedOn w:val="a0"/>
    <w:rsid w:val="00541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1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19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9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6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37162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36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8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59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8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6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3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64901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4" w:color="EEEEEE"/>
                                <w:right w:val="none" w:sz="0" w:space="0" w:color="auto"/>
                              </w:divBdr>
                              <w:divsChild>
                                <w:div w:id="1057701483">
                                  <w:marLeft w:val="525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4464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53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051511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12" w:space="17" w:color="D70C17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442802">
                                  <w:marLeft w:val="525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61606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38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478569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12" w:space="17" w:color="D70C17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99395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75496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13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330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0645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kontur.ru/publications/2562" TargetMode="External"/><Relationship Id="rId13" Type="http://schemas.openxmlformats.org/officeDocument/2006/relationships/hyperlink" Target="https://school.kontur.ru/publications/2562" TargetMode="External"/><Relationship Id="rId18" Type="http://schemas.openxmlformats.org/officeDocument/2006/relationships/hyperlink" Target="https://normativ.kontur.ru/document?moduleId=1&amp;documentId=4498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.kontur.ru/publications/2562" TargetMode="External"/><Relationship Id="rId12" Type="http://schemas.openxmlformats.org/officeDocument/2006/relationships/hyperlink" Target="https://school.kontur.ru/publications/2562" TargetMode="External"/><Relationship Id="rId17" Type="http://schemas.openxmlformats.org/officeDocument/2006/relationships/hyperlink" Target="https://rg.ru/2020/08/10/ministr-prosveshcheniia-rasskazal-kakie-novye-dolzhnosti-poiaviatsia-v-shkolah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.kontur.ru/publications/256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chool.kontur.ru/discipline-education/lecturers/600" TargetMode="External"/><Relationship Id="rId11" Type="http://schemas.openxmlformats.org/officeDocument/2006/relationships/hyperlink" Target="https://school.kontur.ru/publications/256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chool.kontur.ru/publications/2562" TargetMode="External"/><Relationship Id="rId10" Type="http://schemas.openxmlformats.org/officeDocument/2006/relationships/hyperlink" Target="https://school.kontur.ru/publications/256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ol.kontur.ru/publications/2562" TargetMode="External"/><Relationship Id="rId14" Type="http://schemas.openxmlformats.org/officeDocument/2006/relationships/hyperlink" Target="https://school.kontur.ru/publications/25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1213</Words>
  <Characters>9598</Characters>
  <Application>Microsoft Office Word</Application>
  <DocSecurity>0</DocSecurity>
  <Lines>266</Lines>
  <Paragraphs>108</Paragraphs>
  <ScaleCrop>false</ScaleCrop>
  <Company/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2023-09-21T06:11:00Z</dcterms:created>
  <dcterms:modified xsi:type="dcterms:W3CDTF">2023-09-21T06:18:00Z</dcterms:modified>
</cp:coreProperties>
</file>